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00EB" w:rsidRDefault="00AD00EB" w:rsidP="00E45F1A">
      <w:pPr>
        <w:pStyle w:val="ScheduleSectionText1"/>
        <w:ind w:firstLine="0"/>
      </w:pPr>
    </w:p>
    <w:tbl>
      <w:tblPr>
        <w:tblStyle w:val="TableGrid"/>
        <w:tblW w:w="9214" w:type="dxa"/>
        <w:tblInd w:w="-5" w:type="dxa"/>
        <w:tblLook w:val="04A0" w:firstRow="1" w:lastRow="0" w:firstColumn="1" w:lastColumn="0" w:noHBand="0" w:noVBand="1"/>
      </w:tblPr>
      <w:tblGrid>
        <w:gridCol w:w="6521"/>
        <w:gridCol w:w="283"/>
        <w:gridCol w:w="2410"/>
      </w:tblGrid>
      <w:tr w:rsidR="001A544D" w:rsidRPr="00292D67" w:rsidTr="005F7E1E">
        <w:tc>
          <w:tcPr>
            <w:tcW w:w="6521" w:type="dxa"/>
          </w:tcPr>
          <w:p w:rsidR="001A544D" w:rsidRPr="00292D67" w:rsidRDefault="001A544D" w:rsidP="005F7E1E">
            <w:pPr>
              <w:rPr>
                <w:rFonts w:cstheme="minorHAnsi"/>
              </w:rPr>
            </w:pPr>
          </w:p>
          <w:p w:rsidR="001A544D" w:rsidRPr="007E6154" w:rsidRDefault="001A544D" w:rsidP="00550DBB">
            <w:pPr>
              <w:jc w:val="center"/>
              <w:rPr>
                <w:rFonts w:ascii="Arial" w:hAnsi="Arial" w:cs="Arial"/>
                <w:sz w:val="20"/>
                <w:szCs w:val="20"/>
              </w:rPr>
            </w:pPr>
            <w:r w:rsidRPr="007E6154">
              <w:rPr>
                <w:rFonts w:ascii="Arial" w:hAnsi="Arial" w:cs="Arial"/>
                <w:sz w:val="20"/>
                <w:szCs w:val="20"/>
              </w:rPr>
              <w:t>FINANCIAL ADVISERS ACT</w:t>
            </w:r>
            <w:r w:rsidR="00550DBB" w:rsidRPr="007E6154">
              <w:rPr>
                <w:rFonts w:ascii="Arial" w:hAnsi="Arial" w:cs="Arial"/>
                <w:sz w:val="20"/>
                <w:szCs w:val="20"/>
              </w:rPr>
              <w:t xml:space="preserve"> 2001</w:t>
            </w:r>
          </w:p>
          <w:p w:rsidR="00550DBB" w:rsidRPr="007E6154" w:rsidRDefault="00550DBB" w:rsidP="00550DBB">
            <w:pPr>
              <w:jc w:val="center"/>
              <w:rPr>
                <w:rFonts w:ascii="Arial" w:hAnsi="Arial" w:cs="Arial"/>
                <w:sz w:val="20"/>
                <w:szCs w:val="20"/>
              </w:rPr>
            </w:pPr>
          </w:p>
          <w:p w:rsidR="001A544D" w:rsidRPr="007E6154" w:rsidRDefault="001A544D" w:rsidP="005F7E1E">
            <w:pPr>
              <w:jc w:val="center"/>
              <w:rPr>
                <w:rFonts w:ascii="Arial" w:hAnsi="Arial" w:cs="Arial"/>
                <w:sz w:val="20"/>
                <w:szCs w:val="20"/>
              </w:rPr>
            </w:pPr>
          </w:p>
          <w:p w:rsidR="001A544D" w:rsidRDefault="001A544D" w:rsidP="005F7E1E">
            <w:pPr>
              <w:jc w:val="center"/>
              <w:rPr>
                <w:rFonts w:ascii="Arial" w:hAnsi="Arial" w:cs="Arial"/>
                <w:sz w:val="20"/>
                <w:szCs w:val="20"/>
              </w:rPr>
            </w:pPr>
            <w:r w:rsidRPr="007E6154">
              <w:rPr>
                <w:rFonts w:ascii="Arial" w:hAnsi="Arial" w:cs="Arial"/>
                <w:sz w:val="20"/>
                <w:szCs w:val="20"/>
              </w:rPr>
              <w:t>FINANCIAL ADVISERS REGULATIONS</w:t>
            </w:r>
          </w:p>
          <w:p w:rsidR="007E6154" w:rsidRPr="007E6154" w:rsidRDefault="007E6154" w:rsidP="005F7E1E">
            <w:pPr>
              <w:jc w:val="center"/>
              <w:rPr>
                <w:rFonts w:ascii="Arial" w:hAnsi="Arial" w:cs="Arial"/>
                <w:sz w:val="20"/>
                <w:szCs w:val="20"/>
              </w:rPr>
            </w:pPr>
          </w:p>
          <w:p w:rsidR="001A544D" w:rsidRPr="007E6154" w:rsidRDefault="001A544D" w:rsidP="005F7E1E">
            <w:pPr>
              <w:jc w:val="center"/>
              <w:rPr>
                <w:rFonts w:ascii="Arial" w:hAnsi="Arial" w:cs="Arial"/>
                <w:sz w:val="20"/>
                <w:szCs w:val="20"/>
              </w:rPr>
            </w:pPr>
          </w:p>
          <w:p w:rsidR="001A544D" w:rsidRPr="007E6154" w:rsidRDefault="001A544D" w:rsidP="00563B91">
            <w:pPr>
              <w:ind w:left="313" w:right="315"/>
              <w:jc w:val="center"/>
              <w:rPr>
                <w:rFonts w:ascii="Arial" w:hAnsi="Arial" w:cs="Arial"/>
                <w:b/>
                <w:bCs/>
                <w:sz w:val="20"/>
                <w:szCs w:val="20"/>
              </w:rPr>
            </w:pPr>
            <w:r w:rsidRPr="007E6154">
              <w:rPr>
                <w:rFonts w:ascii="Arial" w:hAnsi="Arial" w:cs="Arial"/>
                <w:b/>
                <w:bCs/>
                <w:caps/>
                <w:sz w:val="20"/>
                <w:szCs w:val="20"/>
              </w:rPr>
              <w:t>DECLARATION under REGULATION 37(2)(</w:t>
            </w:r>
            <w:r w:rsidRPr="007E6154">
              <w:rPr>
                <w:rFonts w:ascii="Arial" w:hAnsi="Arial" w:cs="Arial"/>
                <w:b/>
                <w:bCs/>
                <w:iCs/>
                <w:sz w:val="20"/>
                <w:szCs w:val="20"/>
              </w:rPr>
              <w:t>d</w:t>
            </w:r>
            <w:r w:rsidRPr="007E6154">
              <w:rPr>
                <w:rFonts w:ascii="Arial" w:hAnsi="Arial" w:cs="Arial"/>
                <w:b/>
                <w:bCs/>
                <w:caps/>
                <w:sz w:val="20"/>
                <w:szCs w:val="20"/>
              </w:rPr>
              <w:t>) BY PERSONS EXEMPT from holding A financial adviser’s licence under REGULATION 27(1)(</w:t>
            </w:r>
            <w:r w:rsidRPr="007E6154">
              <w:rPr>
                <w:rFonts w:ascii="Arial" w:hAnsi="Arial" w:cs="Arial"/>
                <w:b/>
                <w:bCs/>
                <w:iCs/>
                <w:sz w:val="20"/>
                <w:szCs w:val="20"/>
              </w:rPr>
              <w:t>d</w:t>
            </w:r>
            <w:r w:rsidRPr="007E6154">
              <w:rPr>
                <w:rFonts w:ascii="Arial" w:hAnsi="Arial" w:cs="Arial"/>
                <w:b/>
                <w:bCs/>
                <w:sz w:val="20"/>
                <w:szCs w:val="20"/>
              </w:rPr>
              <w:t>)</w:t>
            </w:r>
            <w:r w:rsidR="00483620" w:rsidRPr="007E6154">
              <w:rPr>
                <w:rFonts w:ascii="Arial" w:hAnsi="Arial" w:cs="Arial"/>
                <w:b/>
                <w:bCs/>
                <w:sz w:val="20"/>
                <w:szCs w:val="20"/>
              </w:rPr>
              <w:t xml:space="preserve"> OF THE FINANCIAL ADVISERS REGULATIONS</w:t>
            </w:r>
          </w:p>
          <w:p w:rsidR="001A544D" w:rsidRPr="001A544D" w:rsidRDefault="001A544D" w:rsidP="001A544D">
            <w:pPr>
              <w:ind w:left="313" w:right="315"/>
              <w:jc w:val="center"/>
              <w:rPr>
                <w:rFonts w:ascii="Times New Roman Bold" w:hAnsi="Times New Roman Bold"/>
                <w:b/>
                <w:bCs/>
              </w:rPr>
            </w:pPr>
          </w:p>
        </w:tc>
        <w:tc>
          <w:tcPr>
            <w:tcW w:w="283" w:type="dxa"/>
            <w:tcBorders>
              <w:top w:val="nil"/>
              <w:bottom w:val="nil"/>
            </w:tcBorders>
          </w:tcPr>
          <w:p w:rsidR="001A544D" w:rsidRPr="00292D67" w:rsidRDefault="001A544D" w:rsidP="005F7E1E">
            <w:pPr>
              <w:rPr>
                <w:rFonts w:cstheme="minorHAnsi"/>
              </w:rPr>
            </w:pPr>
          </w:p>
        </w:tc>
        <w:tc>
          <w:tcPr>
            <w:tcW w:w="2410" w:type="dxa"/>
          </w:tcPr>
          <w:p w:rsidR="001A544D" w:rsidRPr="00292D67" w:rsidRDefault="001A544D" w:rsidP="005F7E1E">
            <w:pPr>
              <w:jc w:val="center"/>
              <w:rPr>
                <w:rFonts w:cstheme="minorHAnsi"/>
              </w:rPr>
            </w:pPr>
          </w:p>
          <w:p w:rsidR="001A544D" w:rsidRPr="006D19DB" w:rsidRDefault="001A544D" w:rsidP="005F7E1E">
            <w:pPr>
              <w:jc w:val="center"/>
              <w:rPr>
                <w:rFonts w:ascii="Arial" w:hAnsi="Arial" w:cs="Arial"/>
                <w:sz w:val="22"/>
                <w:szCs w:val="22"/>
              </w:rPr>
            </w:pPr>
            <w:r w:rsidRPr="006D19DB">
              <w:rPr>
                <w:rFonts w:ascii="Arial" w:hAnsi="Arial" w:cs="Arial"/>
                <w:sz w:val="22"/>
                <w:szCs w:val="22"/>
              </w:rPr>
              <w:t>FORM</w:t>
            </w:r>
          </w:p>
          <w:p w:rsidR="001A544D" w:rsidRPr="00946585" w:rsidRDefault="001A544D" w:rsidP="005F7E1E">
            <w:pPr>
              <w:jc w:val="center"/>
              <w:rPr>
                <w:rFonts w:ascii="Arial" w:hAnsi="Arial" w:cs="Arial"/>
                <w:b/>
                <w:sz w:val="72"/>
                <w:szCs w:val="72"/>
              </w:rPr>
            </w:pPr>
            <w:r w:rsidRPr="00946585">
              <w:rPr>
                <w:rFonts w:ascii="Arial" w:hAnsi="Arial" w:cs="Arial"/>
                <w:b/>
                <w:sz w:val="72"/>
                <w:szCs w:val="72"/>
              </w:rPr>
              <w:t>23</w:t>
            </w:r>
          </w:p>
          <w:p w:rsidR="001A544D" w:rsidRPr="00292D67" w:rsidRDefault="001A544D" w:rsidP="005F7E1E">
            <w:pPr>
              <w:jc w:val="center"/>
              <w:rPr>
                <w:rFonts w:cstheme="minorHAnsi"/>
              </w:rPr>
            </w:pPr>
          </w:p>
          <w:p w:rsidR="001A544D" w:rsidRPr="00292D67" w:rsidRDefault="001A544D" w:rsidP="005F7E1E">
            <w:pPr>
              <w:jc w:val="center"/>
              <w:rPr>
                <w:rFonts w:cstheme="minorHAnsi"/>
              </w:rPr>
            </w:pPr>
          </w:p>
          <w:p w:rsidR="001A544D" w:rsidRPr="00292D67" w:rsidRDefault="001A544D" w:rsidP="005F7E1E">
            <w:pPr>
              <w:jc w:val="center"/>
              <w:rPr>
                <w:rFonts w:cstheme="minorHAnsi"/>
              </w:rPr>
            </w:pPr>
          </w:p>
          <w:p w:rsidR="001A544D" w:rsidRPr="00292D67" w:rsidRDefault="001A544D" w:rsidP="005F7E1E">
            <w:pPr>
              <w:jc w:val="center"/>
              <w:rPr>
                <w:rFonts w:cstheme="minorHAnsi"/>
              </w:rPr>
            </w:pPr>
          </w:p>
        </w:tc>
      </w:tr>
    </w:tbl>
    <w:p w:rsidR="001A544D" w:rsidRDefault="001A544D" w:rsidP="001A544D">
      <w:pPr>
        <w:pStyle w:val="ScheduleSectionText1"/>
        <w:spacing w:before="0"/>
        <w:ind w:left="567" w:firstLine="0"/>
        <w:rPr>
          <w:rFonts w:asciiTheme="minorHAnsi" w:hAnsiTheme="minorHAnsi" w:cstheme="minorHAnsi"/>
          <w:b/>
          <w:iCs/>
        </w:rPr>
      </w:pPr>
    </w:p>
    <w:p w:rsidR="00AD00EB" w:rsidRPr="00DE3171" w:rsidRDefault="00AD00EB" w:rsidP="001A544D">
      <w:pPr>
        <w:pStyle w:val="ScheduleSectionText1"/>
        <w:spacing w:before="0"/>
        <w:ind w:firstLine="0"/>
        <w:rPr>
          <w:rFonts w:ascii="Arial" w:hAnsi="Arial" w:cs="Arial"/>
          <w:b/>
          <w:iCs/>
          <w:sz w:val="20"/>
          <w:szCs w:val="18"/>
        </w:rPr>
      </w:pPr>
      <w:r w:rsidRPr="00DE3171">
        <w:rPr>
          <w:rFonts w:ascii="Arial" w:hAnsi="Arial" w:cs="Arial"/>
          <w:b/>
          <w:iCs/>
          <w:sz w:val="20"/>
          <w:szCs w:val="18"/>
        </w:rPr>
        <w:t>Explanatory Notes</w:t>
      </w:r>
    </w:p>
    <w:p w:rsidR="00307EEE" w:rsidRPr="00DE3171" w:rsidRDefault="00307EEE" w:rsidP="001A544D">
      <w:pPr>
        <w:pStyle w:val="ScheduleSectionText1"/>
        <w:spacing w:before="0"/>
        <w:ind w:left="567" w:firstLine="0"/>
        <w:rPr>
          <w:rFonts w:ascii="Arial" w:hAnsi="Arial" w:cs="Arial"/>
          <w:b/>
          <w:iCs/>
          <w:sz w:val="20"/>
          <w:szCs w:val="18"/>
        </w:rPr>
      </w:pPr>
    </w:p>
    <w:p w:rsidR="00307EEE" w:rsidRPr="00DE3171" w:rsidRDefault="00307EEE" w:rsidP="00100ADF">
      <w:pPr>
        <w:pStyle w:val="ScheduleSectionTexta"/>
        <w:numPr>
          <w:ilvl w:val="0"/>
          <w:numId w:val="25"/>
        </w:numPr>
        <w:spacing w:before="0"/>
        <w:ind w:left="567" w:hanging="567"/>
        <w:rPr>
          <w:rFonts w:ascii="Arial" w:hAnsi="Arial" w:cs="Arial"/>
          <w:sz w:val="20"/>
        </w:rPr>
      </w:pPr>
      <w:r w:rsidRPr="00DE3171">
        <w:rPr>
          <w:rFonts w:ascii="Arial" w:hAnsi="Arial" w:cs="Arial"/>
          <w:sz w:val="20"/>
        </w:rPr>
        <w:t xml:space="preserve">Please read the explanatory notes and questions carefully before completing and lodging the notification form (“Form”) </w:t>
      </w:r>
      <w:r w:rsidR="001A544D" w:rsidRPr="00DE3171">
        <w:rPr>
          <w:rFonts w:ascii="Arial" w:hAnsi="Arial" w:cs="Arial"/>
          <w:sz w:val="20"/>
        </w:rPr>
        <w:t>with</w:t>
      </w:r>
      <w:r w:rsidRPr="00DE3171">
        <w:rPr>
          <w:rFonts w:ascii="Arial" w:hAnsi="Arial" w:cs="Arial"/>
          <w:sz w:val="20"/>
        </w:rPr>
        <w:t xml:space="preserve"> the Monetary Authority of Singapore (“the Authority”).</w:t>
      </w:r>
    </w:p>
    <w:p w:rsidR="00307EEE" w:rsidRPr="00DE3171" w:rsidRDefault="00307EEE" w:rsidP="00100ADF">
      <w:pPr>
        <w:pStyle w:val="ScheduleSectionTexta"/>
        <w:tabs>
          <w:tab w:val="num" w:pos="567"/>
        </w:tabs>
        <w:spacing w:before="0"/>
        <w:ind w:left="567" w:hanging="567"/>
        <w:rPr>
          <w:rFonts w:ascii="Arial" w:hAnsi="Arial" w:cs="Arial"/>
          <w:sz w:val="20"/>
        </w:rPr>
      </w:pPr>
    </w:p>
    <w:p w:rsidR="00307EEE" w:rsidRPr="00DE3171" w:rsidRDefault="00307EEE" w:rsidP="00100ADF">
      <w:pPr>
        <w:numPr>
          <w:ilvl w:val="0"/>
          <w:numId w:val="25"/>
        </w:numPr>
        <w:ind w:left="567" w:hanging="567"/>
        <w:jc w:val="both"/>
        <w:rPr>
          <w:rFonts w:ascii="Arial" w:hAnsi="Arial" w:cs="Arial"/>
          <w:sz w:val="20"/>
          <w:szCs w:val="20"/>
        </w:rPr>
      </w:pPr>
      <w:r w:rsidRPr="00DE3171">
        <w:rPr>
          <w:rFonts w:ascii="Arial" w:hAnsi="Arial" w:cs="Arial"/>
          <w:sz w:val="20"/>
          <w:szCs w:val="20"/>
        </w:rPr>
        <w:t>In this Form</w:t>
      </w:r>
      <w:r w:rsidR="001A544D" w:rsidRPr="00DE3171">
        <w:rPr>
          <w:rFonts w:ascii="Arial" w:hAnsi="Arial" w:cs="Arial"/>
          <w:sz w:val="20"/>
          <w:szCs w:val="20"/>
        </w:rPr>
        <w:t>,</w:t>
      </w:r>
      <w:r w:rsidRPr="00DE3171">
        <w:rPr>
          <w:rFonts w:ascii="Arial" w:hAnsi="Arial" w:cs="Arial"/>
          <w:sz w:val="20"/>
          <w:szCs w:val="20"/>
        </w:rPr>
        <w:t xml:space="preserve"> “exempt person” refers to a person exempt from holding a financial adviser’s licence under section 2</w:t>
      </w:r>
      <w:r w:rsidR="00550DBB" w:rsidRPr="00DE3171">
        <w:rPr>
          <w:rFonts w:ascii="Arial" w:hAnsi="Arial" w:cs="Arial"/>
          <w:sz w:val="20"/>
          <w:szCs w:val="20"/>
        </w:rPr>
        <w:t>0</w:t>
      </w:r>
      <w:r w:rsidRPr="00DE3171">
        <w:rPr>
          <w:rFonts w:ascii="Arial" w:hAnsi="Arial" w:cs="Arial"/>
          <w:sz w:val="20"/>
          <w:szCs w:val="20"/>
        </w:rPr>
        <w:t>(1)(</w:t>
      </w:r>
      <w:r w:rsidR="00550DBB" w:rsidRPr="00DE3171">
        <w:rPr>
          <w:rFonts w:ascii="Arial" w:hAnsi="Arial" w:cs="Arial"/>
          <w:sz w:val="20"/>
          <w:szCs w:val="20"/>
        </w:rPr>
        <w:t>g</w:t>
      </w:r>
      <w:r w:rsidRPr="00DE3171">
        <w:rPr>
          <w:rFonts w:ascii="Arial" w:hAnsi="Arial" w:cs="Arial"/>
          <w:sz w:val="20"/>
          <w:szCs w:val="20"/>
        </w:rPr>
        <w:t xml:space="preserve">) of the Financial Advisers Act </w:t>
      </w:r>
      <w:r w:rsidR="00550DBB" w:rsidRPr="00DE3171">
        <w:rPr>
          <w:rFonts w:ascii="Arial" w:hAnsi="Arial" w:cs="Arial"/>
          <w:sz w:val="20"/>
          <w:szCs w:val="20"/>
        </w:rPr>
        <w:t>2001</w:t>
      </w:r>
      <w:r w:rsidRPr="00DE3171">
        <w:rPr>
          <w:rFonts w:ascii="Arial" w:hAnsi="Arial" w:cs="Arial"/>
          <w:sz w:val="20"/>
          <w:szCs w:val="20"/>
        </w:rPr>
        <w:t xml:space="preserve"> </w:t>
      </w:r>
      <w:r w:rsidR="001A544D" w:rsidRPr="00DE3171">
        <w:rPr>
          <w:rFonts w:ascii="Arial" w:hAnsi="Arial" w:cs="Arial"/>
          <w:sz w:val="20"/>
          <w:szCs w:val="20"/>
        </w:rPr>
        <w:t xml:space="preserve">(the “Act”) </w:t>
      </w:r>
      <w:r w:rsidRPr="00DE3171">
        <w:rPr>
          <w:rFonts w:ascii="Arial" w:hAnsi="Arial" w:cs="Arial"/>
          <w:sz w:val="20"/>
          <w:szCs w:val="20"/>
        </w:rPr>
        <w:t>read with regulation 27(1)(d) of the F</w:t>
      </w:r>
      <w:r w:rsidR="001A544D" w:rsidRPr="00DE3171">
        <w:rPr>
          <w:rFonts w:ascii="Arial" w:hAnsi="Arial" w:cs="Arial"/>
          <w:sz w:val="20"/>
          <w:szCs w:val="20"/>
        </w:rPr>
        <w:t>inancial Advisers Regulations (</w:t>
      </w:r>
      <w:r w:rsidRPr="00DE3171">
        <w:rPr>
          <w:rFonts w:ascii="Arial" w:hAnsi="Arial" w:cs="Arial"/>
          <w:sz w:val="20"/>
          <w:szCs w:val="20"/>
        </w:rPr>
        <w:t xml:space="preserve">the </w:t>
      </w:r>
      <w:r w:rsidR="001A544D" w:rsidRPr="00DE3171">
        <w:rPr>
          <w:rFonts w:ascii="Arial" w:hAnsi="Arial" w:cs="Arial"/>
          <w:sz w:val="20"/>
          <w:szCs w:val="20"/>
        </w:rPr>
        <w:t>“</w:t>
      </w:r>
      <w:r w:rsidRPr="00DE3171">
        <w:rPr>
          <w:rFonts w:ascii="Arial" w:hAnsi="Arial" w:cs="Arial"/>
          <w:sz w:val="20"/>
          <w:szCs w:val="20"/>
        </w:rPr>
        <w:t xml:space="preserve">Regulations”). </w:t>
      </w:r>
    </w:p>
    <w:p w:rsidR="00307EEE" w:rsidRPr="00DE3171" w:rsidRDefault="00307EEE" w:rsidP="00100ADF">
      <w:pPr>
        <w:ind w:left="567" w:hanging="567"/>
        <w:jc w:val="both"/>
        <w:rPr>
          <w:rFonts w:ascii="Arial" w:hAnsi="Arial" w:cs="Arial"/>
          <w:sz w:val="20"/>
          <w:szCs w:val="20"/>
        </w:rPr>
      </w:pPr>
    </w:p>
    <w:p w:rsidR="00307EEE" w:rsidRPr="00DE3171" w:rsidRDefault="00307EEE" w:rsidP="00100ADF">
      <w:pPr>
        <w:pStyle w:val="ScheduleSectionTexta"/>
        <w:numPr>
          <w:ilvl w:val="0"/>
          <w:numId w:val="25"/>
        </w:numPr>
        <w:spacing w:before="0"/>
        <w:ind w:left="567" w:hanging="567"/>
        <w:rPr>
          <w:rFonts w:ascii="Arial" w:hAnsi="Arial" w:cs="Arial"/>
          <w:sz w:val="20"/>
        </w:rPr>
      </w:pPr>
      <w:r w:rsidRPr="00DE3171">
        <w:rPr>
          <w:rFonts w:ascii="Arial" w:hAnsi="Arial" w:cs="Arial"/>
          <w:sz w:val="20"/>
        </w:rPr>
        <w:t xml:space="preserve">All questions must be </w:t>
      </w:r>
      <w:proofErr w:type="gramStart"/>
      <w:r w:rsidRPr="00DE3171">
        <w:rPr>
          <w:rFonts w:ascii="Arial" w:hAnsi="Arial" w:cs="Arial"/>
          <w:sz w:val="20"/>
        </w:rPr>
        <w:t>answered</w:t>
      </w:r>
      <w:proofErr w:type="gramEnd"/>
      <w:r w:rsidRPr="00DE3171">
        <w:rPr>
          <w:rFonts w:ascii="Arial" w:hAnsi="Arial" w:cs="Arial"/>
          <w:sz w:val="20"/>
        </w:rPr>
        <w:t xml:space="preserve"> and all fields must be filled. If a question or field is not applicable, please mark “N.A.” in the space provided. </w:t>
      </w:r>
    </w:p>
    <w:p w:rsidR="00307EEE" w:rsidRPr="00DE3171" w:rsidRDefault="00307EEE" w:rsidP="00100ADF">
      <w:pPr>
        <w:pStyle w:val="ListParagraph"/>
        <w:ind w:left="567" w:hanging="567"/>
        <w:rPr>
          <w:rFonts w:ascii="Arial" w:hAnsi="Arial" w:cs="Arial"/>
          <w:sz w:val="22"/>
          <w:szCs w:val="20"/>
        </w:rPr>
      </w:pPr>
    </w:p>
    <w:p w:rsidR="001A544D" w:rsidRPr="00DE3171" w:rsidRDefault="001A544D" w:rsidP="00100ADF">
      <w:pPr>
        <w:pStyle w:val="ListParagraph"/>
        <w:numPr>
          <w:ilvl w:val="0"/>
          <w:numId w:val="25"/>
        </w:numPr>
        <w:ind w:left="567" w:hanging="567"/>
        <w:contextualSpacing/>
        <w:jc w:val="both"/>
        <w:rPr>
          <w:rFonts w:ascii="Arial" w:hAnsi="Arial" w:cs="Arial"/>
          <w:sz w:val="20"/>
          <w:szCs w:val="20"/>
        </w:rPr>
      </w:pPr>
      <w:r w:rsidRPr="00DE3171">
        <w:rPr>
          <w:rFonts w:ascii="Arial" w:hAnsi="Arial" w:cs="Arial"/>
          <w:sz w:val="20"/>
          <w:szCs w:val="20"/>
        </w:rPr>
        <w:t>Please check the relevant box(es), where appropriate.</w:t>
      </w:r>
    </w:p>
    <w:p w:rsidR="001A544D" w:rsidRPr="00DE3171" w:rsidRDefault="001A544D" w:rsidP="00100ADF">
      <w:pPr>
        <w:pStyle w:val="ListParagraph"/>
        <w:tabs>
          <w:tab w:val="num" w:pos="567"/>
        </w:tabs>
        <w:ind w:left="567" w:hanging="567"/>
        <w:rPr>
          <w:rFonts w:ascii="Arial" w:hAnsi="Arial" w:cs="Arial"/>
          <w:sz w:val="20"/>
          <w:szCs w:val="20"/>
        </w:rPr>
      </w:pPr>
    </w:p>
    <w:p w:rsidR="001A544D" w:rsidRPr="00DE3171" w:rsidRDefault="001A544D" w:rsidP="00100ADF">
      <w:pPr>
        <w:pStyle w:val="ScheduleSectionTexta"/>
        <w:numPr>
          <w:ilvl w:val="0"/>
          <w:numId w:val="25"/>
        </w:numPr>
        <w:spacing w:before="0"/>
        <w:ind w:left="567" w:hanging="567"/>
        <w:rPr>
          <w:rFonts w:ascii="Arial" w:hAnsi="Arial" w:cs="Arial"/>
          <w:sz w:val="20"/>
        </w:rPr>
      </w:pPr>
      <w:r w:rsidRPr="00DE3171">
        <w:rPr>
          <w:rFonts w:ascii="Arial" w:hAnsi="Arial" w:cs="Arial"/>
          <w:sz w:val="20"/>
        </w:rPr>
        <w:t>Please use the “+” function in the tables to add rows where relevant; the “+” function can be viewed by clicking on a row in a table to be filled.</w:t>
      </w:r>
    </w:p>
    <w:p w:rsidR="001A544D" w:rsidRPr="00DE3171" w:rsidRDefault="001A544D" w:rsidP="00100ADF">
      <w:pPr>
        <w:pStyle w:val="ListParagraph"/>
        <w:ind w:left="567" w:hanging="567"/>
        <w:rPr>
          <w:rFonts w:ascii="Arial" w:hAnsi="Arial" w:cs="Arial"/>
          <w:sz w:val="22"/>
          <w:szCs w:val="20"/>
        </w:rPr>
      </w:pPr>
    </w:p>
    <w:p w:rsidR="00550DBB" w:rsidRPr="00DE3171" w:rsidRDefault="001A544D" w:rsidP="00550DBB">
      <w:pPr>
        <w:pStyle w:val="ScheduleSectionTexta"/>
        <w:widowControl w:val="0"/>
        <w:numPr>
          <w:ilvl w:val="0"/>
          <w:numId w:val="25"/>
        </w:numPr>
        <w:tabs>
          <w:tab w:val="left" w:pos="1648"/>
        </w:tabs>
        <w:spacing w:before="0"/>
        <w:ind w:left="567" w:hanging="567"/>
        <w:contextualSpacing/>
        <w:rPr>
          <w:rFonts w:ascii="Arial" w:hAnsi="Arial" w:cs="Arial"/>
          <w:sz w:val="20"/>
        </w:rPr>
      </w:pPr>
      <w:r w:rsidRPr="00DE3171">
        <w:rPr>
          <w:rFonts w:ascii="Arial" w:hAnsi="Arial" w:cs="Arial"/>
          <w:sz w:val="20"/>
        </w:rPr>
        <w:t>If more space is needed to provide responses to the questions in this Form, the exempt person should submit an attachment with the additional responses, and label clearly, the relevant question each additional response is for.</w:t>
      </w:r>
    </w:p>
    <w:p w:rsidR="00550DBB" w:rsidRPr="00DE3171" w:rsidRDefault="00550DBB" w:rsidP="00550DBB">
      <w:pPr>
        <w:pStyle w:val="ListParagraph"/>
        <w:rPr>
          <w:rFonts w:ascii="Arial" w:hAnsi="Arial" w:cs="Arial"/>
          <w:sz w:val="22"/>
          <w:szCs w:val="20"/>
        </w:rPr>
      </w:pPr>
    </w:p>
    <w:p w:rsidR="00550DBB" w:rsidRPr="00DE3171" w:rsidRDefault="00550DBB" w:rsidP="00550DBB">
      <w:pPr>
        <w:pStyle w:val="ScheduleSectionTexta"/>
        <w:widowControl w:val="0"/>
        <w:numPr>
          <w:ilvl w:val="0"/>
          <w:numId w:val="25"/>
        </w:numPr>
        <w:tabs>
          <w:tab w:val="left" w:pos="1648"/>
        </w:tabs>
        <w:spacing w:before="0"/>
        <w:ind w:left="567" w:hanging="567"/>
        <w:contextualSpacing/>
        <w:rPr>
          <w:rFonts w:ascii="Arial" w:hAnsi="Arial" w:cs="Arial"/>
          <w:sz w:val="20"/>
        </w:rPr>
      </w:pPr>
      <w:r w:rsidRPr="00DE3171">
        <w:rPr>
          <w:rFonts w:ascii="Arial" w:hAnsi="Arial" w:cs="Arial"/>
          <w:sz w:val="20"/>
        </w:rPr>
        <w:t xml:space="preserve">This Form should be lodged online via </w:t>
      </w:r>
      <w:r w:rsidR="008A5088">
        <w:rPr>
          <w:rFonts w:ascii="Arial" w:hAnsi="Arial" w:cs="Arial"/>
          <w:sz w:val="20"/>
        </w:rPr>
        <w:t>MAS-Tx</w:t>
      </w:r>
      <w:r w:rsidRPr="00DE3171">
        <w:rPr>
          <w:rFonts w:ascii="Arial" w:hAnsi="Arial" w:cs="Arial"/>
          <w:sz w:val="20"/>
        </w:rPr>
        <w:t>. After submission, FIs may view a record of their submission by logging into MAS-Tx</w:t>
      </w:r>
      <w:r w:rsidRPr="00DE3171">
        <w:rPr>
          <w:rStyle w:val="FootnoteReference"/>
          <w:rFonts w:ascii="Arial" w:hAnsi="Arial" w:cs="Arial"/>
          <w:sz w:val="20"/>
        </w:rPr>
        <w:footnoteReference w:id="1"/>
      </w:r>
      <w:r w:rsidRPr="00DE3171">
        <w:rPr>
          <w:rFonts w:ascii="Arial" w:hAnsi="Arial" w:cs="Arial"/>
          <w:sz w:val="20"/>
        </w:rPr>
        <w:t>.</w:t>
      </w:r>
    </w:p>
    <w:p w:rsidR="001A544D" w:rsidRDefault="001A544D" w:rsidP="001A544D">
      <w:pPr>
        <w:pStyle w:val="BodyText"/>
        <w:tabs>
          <w:tab w:val="left" w:pos="1648"/>
        </w:tabs>
        <w:ind w:left="567"/>
        <w:jc w:val="both"/>
        <w:rPr>
          <w:rFonts w:asciiTheme="minorHAnsi" w:hAnsiTheme="minorHAnsi" w:cstheme="minorHAnsi"/>
          <w:sz w:val="22"/>
          <w:szCs w:val="22"/>
        </w:rPr>
      </w:pPr>
    </w:p>
    <w:p w:rsidR="00307EEE" w:rsidRDefault="00307EEE" w:rsidP="001A544D">
      <w:pPr>
        <w:ind w:left="567"/>
        <w:rPr>
          <w:rFonts w:asciiTheme="minorHAnsi" w:hAnsiTheme="minorHAnsi" w:cstheme="minorHAnsi"/>
          <w:sz w:val="22"/>
          <w:szCs w:val="22"/>
        </w:rPr>
      </w:pPr>
      <w:r>
        <w:rPr>
          <w:rFonts w:asciiTheme="minorHAnsi" w:hAnsiTheme="minorHAnsi" w:cstheme="minorHAnsi"/>
          <w:sz w:val="22"/>
          <w:szCs w:val="22"/>
        </w:rPr>
        <w:br w:type="page"/>
      </w:r>
    </w:p>
    <w:p w:rsidR="00837F46" w:rsidRPr="003A6719" w:rsidRDefault="00837F46" w:rsidP="00837F46">
      <w:pPr>
        <w:shd w:val="clear" w:color="auto" w:fill="44546A" w:themeFill="text2"/>
        <w:jc w:val="both"/>
        <w:rPr>
          <w:rFonts w:ascii="Arial" w:hAnsi="Arial" w:cs="Arial"/>
          <w:color w:val="FFFFFF" w:themeColor="background1"/>
          <w:sz w:val="20"/>
          <w:lang w:val="en-US"/>
        </w:rPr>
      </w:pPr>
      <w:r w:rsidRPr="003A6719">
        <w:rPr>
          <w:rFonts w:ascii="Arial" w:hAnsi="Arial" w:cs="Arial"/>
          <w:color w:val="FFFFFF" w:themeColor="background1"/>
          <w:sz w:val="20"/>
          <w:szCs w:val="20"/>
          <w:lang w:val="en-US"/>
        </w:rPr>
        <w:t xml:space="preserve">SECTION </w:t>
      </w:r>
      <w:r>
        <w:rPr>
          <w:rFonts w:ascii="Arial" w:hAnsi="Arial" w:cs="Arial"/>
          <w:color w:val="FFFFFF" w:themeColor="background1"/>
          <w:sz w:val="20"/>
          <w:szCs w:val="20"/>
          <w:lang w:val="en-US"/>
        </w:rPr>
        <w:t>I</w:t>
      </w:r>
      <w:r w:rsidRPr="003A6719">
        <w:rPr>
          <w:rFonts w:ascii="Arial" w:hAnsi="Arial" w:cs="Arial"/>
          <w:color w:val="FFFFFF" w:themeColor="background1"/>
          <w:sz w:val="20"/>
          <w:szCs w:val="20"/>
          <w:lang w:val="en-US"/>
        </w:rPr>
        <w:t>: INFORMATION</w:t>
      </w:r>
      <w:r w:rsidRPr="003A6719">
        <w:rPr>
          <w:rFonts w:ascii="Arial" w:hAnsi="Arial" w:cs="Arial"/>
          <w:color w:val="FFFFFF" w:themeColor="background1"/>
          <w:sz w:val="20"/>
          <w:lang w:val="en-US"/>
        </w:rPr>
        <w:t xml:space="preserve"> ON THE </w:t>
      </w:r>
      <w:r>
        <w:rPr>
          <w:rFonts w:ascii="Arial" w:hAnsi="Arial" w:cs="Arial"/>
          <w:color w:val="FFFFFF" w:themeColor="background1"/>
          <w:sz w:val="20"/>
          <w:lang w:val="en-US"/>
        </w:rPr>
        <w:t>EXEMPT PERSON</w:t>
      </w:r>
    </w:p>
    <w:p w:rsidR="001A544D" w:rsidRDefault="001A544D" w:rsidP="001A544D">
      <w:pPr>
        <w:contextualSpacing/>
        <w:jc w:val="both"/>
        <w:rPr>
          <w:rFonts w:asciiTheme="minorHAnsi" w:hAnsiTheme="minorHAnsi" w:cstheme="minorHAnsi"/>
          <w:b/>
          <w:sz w:val="22"/>
          <w:szCs w:val="22"/>
        </w:rPr>
      </w:pPr>
    </w:p>
    <w:tbl>
      <w:tblPr>
        <w:tblStyle w:val="TableGrid"/>
        <w:tblW w:w="0" w:type="auto"/>
        <w:tblLayout w:type="fixed"/>
        <w:tblLook w:val="04A0" w:firstRow="1" w:lastRow="0" w:firstColumn="1" w:lastColumn="0" w:noHBand="0" w:noVBand="1"/>
      </w:tblPr>
      <w:tblGrid>
        <w:gridCol w:w="9182"/>
      </w:tblGrid>
      <w:tr w:rsidR="001A544D" w:rsidRPr="00563B91" w:rsidTr="00150141">
        <w:trPr>
          <w:trHeight w:val="438"/>
        </w:trPr>
        <w:tc>
          <w:tcPr>
            <w:tcW w:w="9182" w:type="dxa"/>
            <w:vAlign w:val="center"/>
          </w:tcPr>
          <w:p w:rsidR="001A544D" w:rsidRPr="00837F46" w:rsidRDefault="001A544D" w:rsidP="00150141">
            <w:pPr>
              <w:rPr>
                <w:rFonts w:ascii="Arial" w:hAnsi="Arial" w:cs="Arial"/>
                <w:sz w:val="20"/>
                <w:szCs w:val="20"/>
              </w:rPr>
            </w:pPr>
            <w:r w:rsidRPr="00837F46">
              <w:rPr>
                <w:rFonts w:ascii="Arial" w:hAnsi="Arial" w:cs="Arial"/>
                <w:b/>
                <w:sz w:val="20"/>
                <w:szCs w:val="20"/>
              </w:rPr>
              <w:t xml:space="preserve">Full Name of Exempt Person: </w:t>
            </w:r>
            <w:sdt>
              <w:sdtPr>
                <w:rPr>
                  <w:rFonts w:ascii="Arial" w:hAnsi="Arial" w:cs="Arial"/>
                  <w:b/>
                  <w:sz w:val="20"/>
                  <w:szCs w:val="20"/>
                </w:rPr>
                <w:id w:val="951433570"/>
                <w:placeholder>
                  <w:docPart w:val="4DD13786DF3C4E21885F04799E41A4C2"/>
                </w:placeholder>
                <w:showingPlcHdr/>
              </w:sdtPr>
              <w:sdtContent>
                <w:r w:rsidR="0069492B" w:rsidRPr="00837F46">
                  <w:rPr>
                    <w:rStyle w:val="PlaceholderText"/>
                    <w:rFonts w:ascii="Arial" w:hAnsi="Arial" w:cs="Arial"/>
                    <w:sz w:val="20"/>
                    <w:szCs w:val="20"/>
                  </w:rPr>
                  <w:t>Click or tap here to enter text.</w:t>
                </w:r>
              </w:sdtContent>
            </w:sdt>
          </w:p>
        </w:tc>
      </w:tr>
    </w:tbl>
    <w:p w:rsidR="0051297B" w:rsidRPr="001915DE" w:rsidRDefault="0051297B" w:rsidP="007E0C91">
      <w:pPr>
        <w:pStyle w:val="ScheduleSectionTexta"/>
        <w:spacing w:before="0"/>
        <w:ind w:left="0" w:firstLine="0"/>
        <w:rPr>
          <w:rFonts w:asciiTheme="minorHAnsi" w:hAnsiTheme="minorHAnsi" w:cstheme="minorHAnsi"/>
        </w:rPr>
      </w:pPr>
    </w:p>
    <w:p w:rsidR="0051297B" w:rsidRPr="00837F46" w:rsidRDefault="0051297B" w:rsidP="007E0C91">
      <w:pPr>
        <w:pStyle w:val="ScheduleSectionTexta"/>
        <w:spacing w:before="0"/>
        <w:ind w:left="0" w:firstLine="0"/>
        <w:rPr>
          <w:rFonts w:ascii="Arial" w:hAnsi="Arial" w:cs="Arial"/>
          <w:sz w:val="20"/>
          <w:szCs w:val="18"/>
        </w:rPr>
      </w:pPr>
      <w:r w:rsidRPr="00837F46">
        <w:rPr>
          <w:rFonts w:ascii="Arial" w:hAnsi="Arial" w:cs="Arial"/>
          <w:sz w:val="20"/>
          <w:szCs w:val="18"/>
        </w:rPr>
        <w:t xml:space="preserve">Financial year ended: </w:t>
      </w:r>
      <w:sdt>
        <w:sdtPr>
          <w:rPr>
            <w:rFonts w:ascii="Arial" w:hAnsi="Arial" w:cs="Arial"/>
            <w:sz w:val="20"/>
            <w:szCs w:val="18"/>
          </w:rPr>
          <w:id w:val="-1790198668"/>
          <w:placeholder>
            <w:docPart w:val="DefaultPlaceholder_-1854013438"/>
          </w:placeholder>
          <w:showingPlcHdr/>
          <w:date w:fullDate="2020-12-31T00:00:00Z">
            <w:dateFormat w:val="dd-MM-yy"/>
            <w:lid w:val="en-SG"/>
            <w:storeMappedDataAs w:val="dateTime"/>
            <w:calendar w:val="gregorian"/>
          </w:date>
        </w:sdtPr>
        <w:sdtContent>
          <w:r w:rsidR="0069492B" w:rsidRPr="00837F46">
            <w:rPr>
              <w:rStyle w:val="PlaceholderText"/>
              <w:rFonts w:ascii="Arial" w:hAnsi="Arial" w:cs="Arial"/>
              <w:sz w:val="20"/>
              <w:szCs w:val="18"/>
            </w:rPr>
            <w:t>Click or tap to enter a date.</w:t>
          </w:r>
        </w:sdtContent>
      </w:sdt>
      <w:r w:rsidR="001A544D" w:rsidRPr="00837F46">
        <w:rPr>
          <w:rFonts w:ascii="Arial" w:hAnsi="Arial" w:cs="Arial"/>
          <w:sz w:val="20"/>
          <w:szCs w:val="18"/>
        </w:rPr>
        <w:t xml:space="preserve"> (DD/MM/YY)</w:t>
      </w:r>
    </w:p>
    <w:p w:rsidR="0051297B" w:rsidRPr="00837F46" w:rsidRDefault="0051297B" w:rsidP="007E0C91">
      <w:pPr>
        <w:pStyle w:val="ScheduleSectionTexta"/>
        <w:spacing w:before="0"/>
        <w:ind w:left="0" w:firstLine="0"/>
        <w:rPr>
          <w:rFonts w:ascii="Arial" w:hAnsi="Arial" w:cs="Arial"/>
          <w:sz w:val="20"/>
          <w:szCs w:val="18"/>
        </w:rPr>
      </w:pPr>
    </w:p>
    <w:p w:rsidR="0051297B" w:rsidRPr="00837F46" w:rsidRDefault="001A544D" w:rsidP="007E0C91">
      <w:pPr>
        <w:pStyle w:val="ScheduleSectionTexta"/>
        <w:spacing w:before="0"/>
        <w:ind w:left="0" w:firstLine="0"/>
        <w:rPr>
          <w:rFonts w:ascii="Arial" w:hAnsi="Arial" w:cs="Arial"/>
          <w:sz w:val="20"/>
          <w:szCs w:val="18"/>
        </w:rPr>
      </w:pPr>
      <w:r w:rsidRPr="00837F46">
        <w:rPr>
          <w:rFonts w:ascii="Arial" w:hAnsi="Arial" w:cs="Arial"/>
          <w:sz w:val="20"/>
          <w:szCs w:val="18"/>
        </w:rPr>
        <w:t>Total number of Accredited I</w:t>
      </w:r>
      <w:r w:rsidR="0051297B" w:rsidRPr="00837F46">
        <w:rPr>
          <w:rFonts w:ascii="Arial" w:hAnsi="Arial" w:cs="Arial"/>
          <w:sz w:val="20"/>
          <w:szCs w:val="18"/>
        </w:rPr>
        <w:t xml:space="preserve">nvestors as at financial year end: </w:t>
      </w:r>
      <w:sdt>
        <w:sdtPr>
          <w:rPr>
            <w:rFonts w:ascii="Arial" w:hAnsi="Arial" w:cs="Arial"/>
            <w:sz w:val="20"/>
            <w:szCs w:val="18"/>
          </w:rPr>
          <w:id w:val="1334647125"/>
          <w:placeholder>
            <w:docPart w:val="DefaultPlaceholder_-1854013440"/>
          </w:placeholder>
          <w:showingPlcHdr/>
        </w:sdtPr>
        <w:sdtContent>
          <w:r w:rsidR="0069492B" w:rsidRPr="00837F46">
            <w:rPr>
              <w:rStyle w:val="PlaceholderText"/>
              <w:rFonts w:ascii="Arial" w:hAnsi="Arial" w:cs="Arial"/>
            </w:rPr>
            <w:t>Click or tap here to enter text.</w:t>
          </w:r>
        </w:sdtContent>
      </w:sdt>
    </w:p>
    <w:p w:rsidR="0051297B" w:rsidRPr="0051297B" w:rsidRDefault="0051297B" w:rsidP="007E0C91">
      <w:pPr>
        <w:pStyle w:val="ScheduleSectionTexta"/>
        <w:spacing w:before="0"/>
        <w:ind w:left="0" w:firstLine="0"/>
        <w:rPr>
          <w:rFonts w:asciiTheme="minorHAnsi" w:hAnsiTheme="minorHAnsi" w:cstheme="minorHAnsi"/>
        </w:rPr>
      </w:pPr>
    </w:p>
    <w:p w:rsidR="00307EEE" w:rsidRDefault="00307EEE" w:rsidP="00D5065F">
      <w:pPr>
        <w:pStyle w:val="ScheduleSectionText1"/>
        <w:tabs>
          <w:tab w:val="left" w:pos="567"/>
        </w:tabs>
        <w:spacing w:before="0"/>
        <w:ind w:firstLine="0"/>
        <w:rPr>
          <w:rFonts w:asciiTheme="minorHAnsi" w:hAnsiTheme="minorHAnsi" w:cstheme="minorHAnsi"/>
          <w:b/>
          <w:bCs/>
        </w:rPr>
      </w:pPr>
    </w:p>
    <w:p w:rsidR="00837F46" w:rsidRPr="003A6719" w:rsidRDefault="00837F46" w:rsidP="00837F46">
      <w:pPr>
        <w:shd w:val="clear" w:color="auto" w:fill="44546A" w:themeFill="text2"/>
        <w:jc w:val="both"/>
        <w:rPr>
          <w:rFonts w:ascii="Arial" w:hAnsi="Arial" w:cs="Arial"/>
          <w:color w:val="FFFFFF" w:themeColor="background1"/>
          <w:sz w:val="20"/>
          <w:lang w:val="en-US"/>
        </w:rPr>
      </w:pPr>
      <w:r w:rsidRPr="003A6719">
        <w:rPr>
          <w:rFonts w:ascii="Arial" w:hAnsi="Arial" w:cs="Arial"/>
          <w:color w:val="FFFFFF" w:themeColor="background1"/>
          <w:sz w:val="20"/>
          <w:szCs w:val="20"/>
          <w:lang w:val="en-US"/>
        </w:rPr>
        <w:t xml:space="preserve">SECTION </w:t>
      </w:r>
      <w:r>
        <w:rPr>
          <w:rFonts w:ascii="Arial" w:hAnsi="Arial" w:cs="Arial"/>
          <w:color w:val="FFFFFF" w:themeColor="background1"/>
          <w:sz w:val="20"/>
          <w:szCs w:val="20"/>
          <w:lang w:val="en-US"/>
        </w:rPr>
        <w:t>II</w:t>
      </w:r>
      <w:r w:rsidRPr="003A6719">
        <w:rPr>
          <w:rFonts w:ascii="Arial" w:hAnsi="Arial" w:cs="Arial"/>
          <w:color w:val="FFFFFF" w:themeColor="background1"/>
          <w:sz w:val="20"/>
          <w:szCs w:val="20"/>
          <w:lang w:val="en-US"/>
        </w:rPr>
        <w:t xml:space="preserve">: </w:t>
      </w:r>
      <w:r>
        <w:rPr>
          <w:rFonts w:ascii="Arial" w:hAnsi="Arial" w:cs="Arial"/>
          <w:color w:val="FFFFFF" w:themeColor="background1"/>
          <w:sz w:val="20"/>
          <w:szCs w:val="20"/>
          <w:lang w:val="en-US"/>
        </w:rPr>
        <w:t>DECLARATION</w:t>
      </w:r>
    </w:p>
    <w:p w:rsidR="00550DBB" w:rsidRDefault="00550DBB" w:rsidP="00D5065F">
      <w:pPr>
        <w:pStyle w:val="ScheduleSectionText1"/>
        <w:spacing w:before="0"/>
        <w:ind w:firstLine="0"/>
        <w:rPr>
          <w:rFonts w:asciiTheme="minorHAnsi" w:hAnsiTheme="minorHAnsi" w:cstheme="minorHAnsi"/>
          <w:b/>
          <w:szCs w:val="22"/>
        </w:rPr>
      </w:pPr>
    </w:p>
    <w:p w:rsidR="00D5065F" w:rsidRPr="00837F46" w:rsidRDefault="00D5065F" w:rsidP="00D5065F">
      <w:pPr>
        <w:pStyle w:val="ScheduleSectionText1"/>
        <w:spacing w:before="0"/>
        <w:ind w:firstLine="0"/>
        <w:rPr>
          <w:rFonts w:ascii="Arial" w:hAnsi="Arial" w:cs="Arial"/>
          <w:b/>
          <w:sz w:val="20"/>
        </w:rPr>
      </w:pPr>
      <w:r w:rsidRPr="00837F46">
        <w:rPr>
          <w:rFonts w:ascii="Arial" w:hAnsi="Arial" w:cs="Arial"/>
          <w:b/>
          <w:sz w:val="20"/>
        </w:rPr>
        <w:t>This Declaration must be signed by either the chief executive officer, a director or the corporate secretary of the exempt person.</w:t>
      </w:r>
      <w:r w:rsidR="002F52A6" w:rsidRPr="00837F46">
        <w:rPr>
          <w:rFonts w:ascii="Arial" w:hAnsi="Arial" w:cs="Arial"/>
          <w:b/>
          <w:sz w:val="20"/>
        </w:rPr>
        <w:t xml:space="preserve"> Electronic signatures may be provided in lieu of physical signatures</w:t>
      </w:r>
      <w:r w:rsidR="000A4E2B" w:rsidRPr="00837F46">
        <w:rPr>
          <w:rFonts w:ascii="Arial" w:hAnsi="Arial" w:cs="Arial"/>
          <w:b/>
          <w:sz w:val="20"/>
        </w:rPr>
        <w:t>.</w:t>
      </w:r>
    </w:p>
    <w:p w:rsidR="007E0C91" w:rsidRPr="00837F46" w:rsidRDefault="007E0C91" w:rsidP="00D5065F">
      <w:pPr>
        <w:pStyle w:val="ScheduleSectionText1"/>
        <w:tabs>
          <w:tab w:val="left" w:pos="567"/>
        </w:tabs>
        <w:spacing w:before="0"/>
        <w:ind w:firstLine="0"/>
        <w:rPr>
          <w:rFonts w:ascii="Arial" w:hAnsi="Arial" w:cs="Arial"/>
          <w:sz w:val="20"/>
          <w:szCs w:val="18"/>
        </w:rPr>
      </w:pPr>
    </w:p>
    <w:p w:rsidR="001A544D" w:rsidRPr="00837F46" w:rsidRDefault="001A544D" w:rsidP="002C61F0">
      <w:pPr>
        <w:pStyle w:val="ScheduleSectionText1"/>
        <w:spacing w:before="0" w:after="120"/>
        <w:ind w:firstLine="0"/>
        <w:rPr>
          <w:rFonts w:ascii="Arial" w:hAnsi="Arial" w:cs="Arial"/>
          <w:sz w:val="20"/>
        </w:rPr>
      </w:pPr>
      <w:r w:rsidRPr="00837F46">
        <w:rPr>
          <w:rFonts w:ascii="Arial" w:hAnsi="Arial" w:cs="Arial"/>
          <w:sz w:val="20"/>
        </w:rPr>
        <w:t>As chief executive officer/director/corporate secretary of</w:t>
      </w:r>
    </w:p>
    <w:tbl>
      <w:tblPr>
        <w:tblStyle w:val="TableGrid"/>
        <w:tblW w:w="9209" w:type="dxa"/>
        <w:tblLayout w:type="fixed"/>
        <w:tblLook w:val="04A0" w:firstRow="1" w:lastRow="0" w:firstColumn="1" w:lastColumn="0" w:noHBand="0" w:noVBand="1"/>
      </w:tblPr>
      <w:tblGrid>
        <w:gridCol w:w="9209"/>
      </w:tblGrid>
      <w:tr w:rsidR="001A544D" w:rsidRPr="00837F46" w:rsidTr="00BE7C36">
        <w:trPr>
          <w:trHeight w:val="477"/>
        </w:trPr>
        <w:tc>
          <w:tcPr>
            <w:tcW w:w="9209" w:type="dxa"/>
            <w:vAlign w:val="center"/>
          </w:tcPr>
          <w:p w:rsidR="001A544D" w:rsidRPr="00837F46" w:rsidRDefault="001A544D" w:rsidP="00BE7C36">
            <w:pPr>
              <w:pStyle w:val="ScheduleSectionText1"/>
              <w:spacing w:before="0"/>
              <w:ind w:firstLine="0"/>
              <w:jc w:val="left"/>
              <w:rPr>
                <w:rFonts w:ascii="Arial" w:hAnsi="Arial" w:cs="Arial"/>
                <w:b/>
                <w:sz w:val="20"/>
              </w:rPr>
            </w:pPr>
            <w:r w:rsidRPr="00837F46">
              <w:rPr>
                <w:rFonts w:ascii="Arial" w:hAnsi="Arial" w:cs="Arial"/>
                <w:b/>
                <w:sz w:val="20"/>
              </w:rPr>
              <w:t xml:space="preserve">Full Name of Exempt Person: </w:t>
            </w:r>
            <w:sdt>
              <w:sdtPr>
                <w:rPr>
                  <w:rFonts w:ascii="Arial" w:hAnsi="Arial" w:cs="Arial"/>
                  <w:b/>
                  <w:sz w:val="20"/>
                </w:rPr>
                <w:id w:val="1111171013"/>
                <w:placeholder>
                  <w:docPart w:val="DefaultPlaceholder_-1854013440"/>
                </w:placeholder>
                <w:showingPlcHdr/>
              </w:sdtPr>
              <w:sdtContent>
                <w:r w:rsidR="00A71223" w:rsidRPr="00837F46">
                  <w:rPr>
                    <w:rStyle w:val="PlaceholderText"/>
                    <w:rFonts w:ascii="Arial" w:hAnsi="Arial" w:cs="Arial"/>
                    <w:sz w:val="20"/>
                    <w:szCs w:val="18"/>
                  </w:rPr>
                  <w:t>Click or tap here to enter text.</w:t>
                </w:r>
              </w:sdtContent>
            </w:sdt>
          </w:p>
        </w:tc>
      </w:tr>
    </w:tbl>
    <w:p w:rsidR="001A544D" w:rsidRDefault="001A544D" w:rsidP="001A544D">
      <w:pPr>
        <w:pStyle w:val="ScheduleSectionText1"/>
        <w:spacing w:before="0"/>
        <w:ind w:firstLine="0"/>
        <w:rPr>
          <w:rFonts w:asciiTheme="minorHAnsi" w:hAnsiTheme="minorHAnsi" w:cstheme="minorHAnsi"/>
          <w:b/>
          <w:szCs w:val="22"/>
        </w:rPr>
      </w:pPr>
    </w:p>
    <w:p w:rsidR="001A544D" w:rsidRPr="00837F46" w:rsidRDefault="001A544D" w:rsidP="001A544D">
      <w:pPr>
        <w:pStyle w:val="ScheduleSectionText1"/>
        <w:spacing w:before="0"/>
        <w:ind w:firstLine="0"/>
        <w:rPr>
          <w:rFonts w:ascii="Arial" w:hAnsi="Arial" w:cs="Arial"/>
          <w:sz w:val="20"/>
        </w:rPr>
      </w:pPr>
      <w:r w:rsidRPr="00837F46">
        <w:rPr>
          <w:rFonts w:ascii="Arial" w:hAnsi="Arial" w:cs="Arial"/>
          <w:sz w:val="20"/>
        </w:rPr>
        <w:t>I declare that</w:t>
      </w:r>
      <w:r w:rsidR="002D0E55" w:rsidRPr="00837F46">
        <w:rPr>
          <w:rFonts w:ascii="Arial" w:hAnsi="Arial" w:cs="Arial"/>
          <w:sz w:val="20"/>
        </w:rPr>
        <w:t>:</w:t>
      </w:r>
    </w:p>
    <w:p w:rsidR="00D5065F" w:rsidRPr="00837F46" w:rsidRDefault="00D5065F" w:rsidP="00D5065F">
      <w:pPr>
        <w:pStyle w:val="ScheduleSectionText1"/>
        <w:tabs>
          <w:tab w:val="left" w:pos="567"/>
        </w:tabs>
        <w:spacing w:before="0"/>
        <w:ind w:firstLine="0"/>
        <w:rPr>
          <w:rFonts w:ascii="Arial" w:hAnsi="Arial" w:cs="Arial"/>
          <w:sz w:val="20"/>
        </w:rPr>
      </w:pPr>
    </w:p>
    <w:tbl>
      <w:tblPr>
        <w:tblStyle w:val="TableGrid"/>
        <w:tblW w:w="96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820"/>
      </w:tblGrid>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702979679"/>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D93A0C" w:rsidP="00837F46">
            <w:pPr>
              <w:pStyle w:val="ScheduleSectionText1"/>
              <w:tabs>
                <w:tab w:val="left" w:pos="0"/>
              </w:tabs>
              <w:spacing w:before="0" w:line="288" w:lineRule="auto"/>
              <w:ind w:left="38" w:right="202" w:hanging="38"/>
              <w:rPr>
                <w:rFonts w:ascii="Arial" w:hAnsi="Arial" w:cs="Arial"/>
                <w:sz w:val="20"/>
              </w:rPr>
            </w:pPr>
            <w:r>
              <w:rPr>
                <w:rFonts w:ascii="Arial" w:hAnsi="Arial" w:cs="Arial"/>
                <w:sz w:val="20"/>
              </w:rPr>
              <w:t xml:space="preserve">The exempt person has </w:t>
            </w:r>
            <w:r w:rsidR="00D5065F" w:rsidRPr="00837F46">
              <w:rPr>
                <w:rFonts w:ascii="Arial" w:hAnsi="Arial" w:cs="Arial"/>
                <w:sz w:val="20"/>
              </w:rPr>
              <w:t>acted as a financial adviser in giving advice, either directly or through publications or writings or by issuing or promulgating analyses or reports, concerning any investment product (other than life policies) under regulation 27(1)(d) of the Regulations, to not more than 30 accredited investors on any occasion.</w:t>
            </w:r>
          </w:p>
          <w:p w:rsidR="00D5065F" w:rsidRPr="00837F46" w:rsidRDefault="00D5065F" w:rsidP="00837F46">
            <w:pPr>
              <w:pStyle w:val="ScheduleSectionText1"/>
              <w:tabs>
                <w:tab w:val="left" w:pos="0"/>
              </w:tabs>
              <w:spacing w:before="0" w:line="288" w:lineRule="auto"/>
              <w:ind w:right="-110" w:firstLine="0"/>
              <w:rPr>
                <w:rFonts w:ascii="Arial" w:hAnsi="Arial" w:cs="Arial"/>
                <w:sz w:val="20"/>
              </w:rPr>
            </w:pPr>
          </w:p>
        </w:tc>
      </w:tr>
      <w:tr w:rsidR="00D5065F" w:rsidRPr="00837F46" w:rsidTr="002D0E55">
        <w:tc>
          <w:tcPr>
            <w:tcW w:w="851" w:type="dxa"/>
          </w:tcPr>
          <w:p w:rsidR="00D5065F" w:rsidRPr="00837F46" w:rsidRDefault="00D5065F" w:rsidP="00837F46">
            <w:pPr>
              <w:pStyle w:val="ScheduleSectionText1"/>
              <w:tabs>
                <w:tab w:val="left" w:pos="0"/>
              </w:tabs>
              <w:spacing w:before="0" w:line="288" w:lineRule="auto"/>
              <w:ind w:firstLine="0"/>
              <w:jc w:val="left"/>
              <w:rPr>
                <w:rFonts w:ascii="Arial" w:hAnsi="Arial" w:cs="Arial"/>
                <w:sz w:val="20"/>
              </w:rPr>
            </w:pPr>
          </w:p>
        </w:tc>
        <w:tc>
          <w:tcPr>
            <w:tcW w:w="8820" w:type="dxa"/>
          </w:tcPr>
          <w:p w:rsidR="00D5065F" w:rsidRPr="00837F46" w:rsidRDefault="00D5065F"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1577044311"/>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187E29" w:rsidP="00837F46">
            <w:pPr>
              <w:pStyle w:val="ScheduleSectionText1"/>
              <w:tabs>
                <w:tab w:val="left" w:pos="0"/>
              </w:tabs>
              <w:spacing w:before="0" w:line="288" w:lineRule="auto"/>
              <w:ind w:right="202" w:firstLine="0"/>
              <w:rPr>
                <w:rFonts w:ascii="Arial" w:hAnsi="Arial" w:cs="Arial"/>
                <w:sz w:val="20"/>
              </w:rPr>
            </w:pPr>
            <w:r>
              <w:rPr>
                <w:rFonts w:ascii="Arial" w:hAnsi="Arial" w:cs="Arial"/>
                <w:sz w:val="20"/>
              </w:rPr>
              <w:t xml:space="preserve">The exempt person has </w:t>
            </w:r>
            <w:r w:rsidR="00D5065F" w:rsidRPr="00837F46">
              <w:rPr>
                <w:rFonts w:ascii="Arial" w:hAnsi="Arial" w:cs="Arial"/>
                <w:sz w:val="20"/>
              </w:rPr>
              <w:t xml:space="preserve">complied with all conditions and restrictions imposed by the Authority under section </w:t>
            </w:r>
            <w:r w:rsidR="00550DBB" w:rsidRPr="00837F46">
              <w:rPr>
                <w:rFonts w:ascii="Arial" w:hAnsi="Arial" w:cs="Arial"/>
                <w:sz w:val="20"/>
              </w:rPr>
              <w:t>20(9)</w:t>
            </w:r>
            <w:r w:rsidR="00667B2D">
              <w:rPr>
                <w:rFonts w:ascii="Arial" w:hAnsi="Arial" w:cs="Arial"/>
                <w:sz w:val="20"/>
              </w:rPr>
              <w:t xml:space="preserve"> and 20(9A)</w:t>
            </w:r>
            <w:r w:rsidR="00D5065F" w:rsidRPr="00837F46">
              <w:rPr>
                <w:rFonts w:ascii="Arial" w:hAnsi="Arial" w:cs="Arial"/>
                <w:sz w:val="20"/>
              </w:rPr>
              <w:t xml:space="preserve"> of the </w:t>
            </w:r>
            <w:r w:rsidR="00DA6B3B" w:rsidRPr="00837F46">
              <w:rPr>
                <w:rFonts w:ascii="Arial" w:hAnsi="Arial" w:cs="Arial"/>
                <w:sz w:val="20"/>
              </w:rPr>
              <w:t>Act.</w:t>
            </w:r>
          </w:p>
          <w:p w:rsidR="00DA6B3B" w:rsidRPr="00837F46" w:rsidRDefault="00DA6B3B"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49849329"/>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9B1FEC" w:rsidP="00837F46">
            <w:pPr>
              <w:pStyle w:val="ScheduleSectionText1"/>
              <w:tabs>
                <w:tab w:val="left" w:pos="0"/>
              </w:tabs>
              <w:spacing w:before="0" w:line="288" w:lineRule="auto"/>
              <w:ind w:right="202" w:firstLine="0"/>
              <w:rPr>
                <w:rFonts w:ascii="Arial" w:hAnsi="Arial" w:cs="Arial"/>
                <w:sz w:val="20"/>
              </w:rPr>
            </w:pPr>
            <w:r>
              <w:rPr>
                <w:rFonts w:ascii="Arial" w:hAnsi="Arial" w:cs="Arial"/>
                <w:sz w:val="20"/>
              </w:rPr>
              <w:t xml:space="preserve">The exempt person has </w:t>
            </w:r>
            <w:r w:rsidR="00D5065F" w:rsidRPr="00837F46">
              <w:rPr>
                <w:rFonts w:ascii="Arial" w:hAnsi="Arial" w:cs="Arial"/>
                <w:sz w:val="20"/>
              </w:rPr>
              <w:t xml:space="preserve">complied with all written directions issued by the Authority under section </w:t>
            </w:r>
            <w:r w:rsidR="00550DBB" w:rsidRPr="00837F46">
              <w:rPr>
                <w:rFonts w:ascii="Arial" w:hAnsi="Arial" w:cs="Arial"/>
                <w:sz w:val="20"/>
              </w:rPr>
              <w:t>67</w:t>
            </w:r>
            <w:r w:rsidR="00D5065F" w:rsidRPr="00837F46">
              <w:rPr>
                <w:rFonts w:ascii="Arial" w:hAnsi="Arial" w:cs="Arial"/>
                <w:sz w:val="20"/>
              </w:rPr>
              <w:t xml:space="preserve"> of the Act.</w:t>
            </w:r>
          </w:p>
          <w:p w:rsidR="00962A21" w:rsidRPr="00837F46" w:rsidRDefault="00962A21"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1849320107"/>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9B1FEC" w:rsidP="00837F46">
            <w:pPr>
              <w:pStyle w:val="ScheduleSectionText1"/>
              <w:tabs>
                <w:tab w:val="left" w:pos="0"/>
              </w:tabs>
              <w:spacing w:before="0" w:line="288" w:lineRule="auto"/>
              <w:ind w:right="202" w:firstLine="0"/>
              <w:rPr>
                <w:rFonts w:ascii="Arial" w:hAnsi="Arial" w:cs="Arial"/>
                <w:sz w:val="20"/>
              </w:rPr>
            </w:pPr>
            <w:r>
              <w:rPr>
                <w:rFonts w:ascii="Arial" w:hAnsi="Arial" w:cs="Arial"/>
                <w:sz w:val="20"/>
              </w:rPr>
              <w:t xml:space="preserve">The exempt person has </w:t>
            </w:r>
            <w:r w:rsidR="00962A21" w:rsidRPr="00837F46">
              <w:rPr>
                <w:rFonts w:ascii="Arial" w:hAnsi="Arial" w:cs="Arial"/>
                <w:sz w:val="20"/>
              </w:rPr>
              <w:t xml:space="preserve">kept proper records of all documents providing evidence that each of my client is an accredited investor or a qualified </w:t>
            </w:r>
            <w:proofErr w:type="gramStart"/>
            <w:r w:rsidR="00962A21" w:rsidRPr="00837F46">
              <w:rPr>
                <w:rFonts w:ascii="Arial" w:hAnsi="Arial" w:cs="Arial"/>
                <w:sz w:val="20"/>
              </w:rPr>
              <w:t>investor, as the case may be</w:t>
            </w:r>
            <w:proofErr w:type="gramEnd"/>
            <w:r w:rsidR="00962A21" w:rsidRPr="00837F46">
              <w:rPr>
                <w:rFonts w:ascii="Arial" w:hAnsi="Arial" w:cs="Arial"/>
                <w:sz w:val="20"/>
              </w:rPr>
              <w:t>.</w:t>
            </w:r>
          </w:p>
          <w:p w:rsidR="00962A21" w:rsidRPr="00837F46" w:rsidRDefault="00962A21"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1323495509"/>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2D0E55" w:rsidP="00837F46">
            <w:pPr>
              <w:pStyle w:val="ScheduleSectionText1"/>
              <w:tabs>
                <w:tab w:val="left" w:pos="0"/>
              </w:tabs>
              <w:spacing w:before="0" w:line="288" w:lineRule="auto"/>
              <w:ind w:right="202" w:firstLine="0"/>
              <w:rPr>
                <w:rFonts w:ascii="Arial" w:hAnsi="Arial" w:cs="Arial"/>
                <w:sz w:val="20"/>
              </w:rPr>
            </w:pPr>
            <w:r w:rsidRPr="00837F46">
              <w:rPr>
                <w:rFonts w:ascii="Arial" w:hAnsi="Arial" w:cs="Arial"/>
                <w:sz w:val="20"/>
              </w:rPr>
              <w:t xml:space="preserve">I </w:t>
            </w:r>
            <w:r w:rsidR="00962A21" w:rsidRPr="00837F46">
              <w:rPr>
                <w:rFonts w:ascii="Arial" w:hAnsi="Arial" w:cs="Arial"/>
                <w:sz w:val="20"/>
              </w:rPr>
              <w:t xml:space="preserve">am </w:t>
            </w:r>
            <w:r w:rsidRPr="00837F46">
              <w:rPr>
                <w:rFonts w:ascii="Arial" w:hAnsi="Arial" w:cs="Arial"/>
                <w:sz w:val="20"/>
              </w:rPr>
              <w:t xml:space="preserve">fully </w:t>
            </w:r>
            <w:r w:rsidR="00962A21" w:rsidRPr="00837F46">
              <w:rPr>
                <w:rFonts w:ascii="Arial" w:hAnsi="Arial" w:cs="Arial"/>
                <w:sz w:val="20"/>
              </w:rPr>
              <w:t>aware that under section 2</w:t>
            </w:r>
            <w:r w:rsidR="00550DBB" w:rsidRPr="00837F46">
              <w:rPr>
                <w:rFonts w:ascii="Arial" w:hAnsi="Arial" w:cs="Arial"/>
                <w:sz w:val="20"/>
              </w:rPr>
              <w:t>0</w:t>
            </w:r>
            <w:r w:rsidR="00962A21" w:rsidRPr="00837F46">
              <w:rPr>
                <w:rFonts w:ascii="Arial" w:hAnsi="Arial" w:cs="Arial"/>
                <w:sz w:val="20"/>
              </w:rPr>
              <w:t>(10) of the Act, the Authority may withdraw the exemption granted to any person under section 2</w:t>
            </w:r>
            <w:r w:rsidR="00550DBB" w:rsidRPr="00837F46">
              <w:rPr>
                <w:rFonts w:ascii="Arial" w:hAnsi="Arial" w:cs="Arial"/>
                <w:sz w:val="20"/>
              </w:rPr>
              <w:t>0</w:t>
            </w:r>
            <w:r w:rsidR="00962A21" w:rsidRPr="00837F46">
              <w:rPr>
                <w:rFonts w:ascii="Arial" w:hAnsi="Arial" w:cs="Arial"/>
                <w:sz w:val="20"/>
              </w:rPr>
              <w:t xml:space="preserve"> of the Act if the exempt person contravenes any provision of the Act.</w:t>
            </w:r>
          </w:p>
          <w:p w:rsidR="00962A21" w:rsidRPr="00837F46" w:rsidRDefault="00962A21"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837F46">
            <w:pPr>
              <w:pStyle w:val="ScheduleSectionText1"/>
              <w:tabs>
                <w:tab w:val="left" w:pos="0"/>
              </w:tabs>
              <w:spacing w:before="0" w:line="288" w:lineRule="auto"/>
              <w:ind w:firstLine="0"/>
              <w:jc w:val="left"/>
              <w:rPr>
                <w:rFonts w:ascii="Arial" w:hAnsi="Arial" w:cs="Arial"/>
                <w:sz w:val="20"/>
              </w:rPr>
            </w:pPr>
            <w:sdt>
              <w:sdtPr>
                <w:rPr>
                  <w:rFonts w:ascii="Arial" w:eastAsia="MS Gothic" w:hAnsi="Arial" w:cs="Arial"/>
                  <w:sz w:val="20"/>
                </w:rPr>
                <w:id w:val="143555857"/>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5065F" w:rsidRPr="00837F46" w:rsidRDefault="002D0E55" w:rsidP="00837F46">
            <w:pPr>
              <w:pStyle w:val="ScheduleSectionText1"/>
              <w:tabs>
                <w:tab w:val="left" w:pos="0"/>
              </w:tabs>
              <w:spacing w:before="0" w:line="288" w:lineRule="auto"/>
              <w:ind w:right="202" w:firstLine="0"/>
              <w:rPr>
                <w:rFonts w:ascii="Arial" w:hAnsi="Arial" w:cs="Arial"/>
                <w:sz w:val="20"/>
              </w:rPr>
            </w:pPr>
            <w:r w:rsidRPr="00837F46">
              <w:rPr>
                <w:rFonts w:ascii="Arial" w:hAnsi="Arial" w:cs="Arial"/>
                <w:sz w:val="20"/>
              </w:rPr>
              <w:t xml:space="preserve">I </w:t>
            </w:r>
            <w:r w:rsidR="00962A21" w:rsidRPr="00837F46">
              <w:rPr>
                <w:rFonts w:ascii="Arial" w:hAnsi="Arial" w:cs="Arial"/>
                <w:sz w:val="20"/>
              </w:rPr>
              <w:t>have read the Guidelines on Fit and Proper Criteria (the “Guidelines”) issued by the Authority and in submitting this Form, I am satisfied that the exempt person and all persons set out under regulation 14A of the Regulations are fit and proper persons based on the criteria stated in the Guidelines.</w:t>
            </w:r>
          </w:p>
          <w:p w:rsidR="00962A21" w:rsidRPr="00837F46" w:rsidRDefault="00962A21" w:rsidP="00837F46">
            <w:pPr>
              <w:pStyle w:val="ScheduleSectionText1"/>
              <w:tabs>
                <w:tab w:val="left" w:pos="0"/>
              </w:tabs>
              <w:spacing w:before="0" w:line="288" w:lineRule="auto"/>
              <w:ind w:right="202" w:firstLine="0"/>
              <w:rPr>
                <w:rFonts w:ascii="Arial" w:hAnsi="Arial" w:cs="Arial"/>
                <w:sz w:val="20"/>
              </w:rPr>
            </w:pPr>
          </w:p>
          <w:p w:rsidR="00483620" w:rsidRPr="00837F46" w:rsidRDefault="00483620" w:rsidP="00837F46">
            <w:pPr>
              <w:pStyle w:val="ScheduleSectionText1"/>
              <w:tabs>
                <w:tab w:val="left" w:pos="0"/>
              </w:tabs>
              <w:spacing w:before="0" w:line="288" w:lineRule="auto"/>
              <w:ind w:right="202" w:firstLine="0"/>
              <w:rPr>
                <w:rFonts w:ascii="Arial" w:hAnsi="Arial" w:cs="Arial"/>
                <w:sz w:val="20"/>
              </w:rPr>
            </w:pPr>
          </w:p>
          <w:p w:rsidR="00483620" w:rsidRPr="00837F46" w:rsidRDefault="00483620" w:rsidP="00837F46">
            <w:pPr>
              <w:pStyle w:val="ScheduleSectionText1"/>
              <w:tabs>
                <w:tab w:val="left" w:pos="0"/>
              </w:tabs>
              <w:spacing w:before="0" w:line="288" w:lineRule="auto"/>
              <w:ind w:right="202" w:firstLine="0"/>
              <w:rPr>
                <w:rFonts w:ascii="Arial" w:hAnsi="Arial" w:cs="Arial"/>
                <w:sz w:val="20"/>
              </w:rPr>
            </w:pPr>
          </w:p>
          <w:p w:rsidR="00483620" w:rsidRPr="00837F46" w:rsidRDefault="00483620" w:rsidP="00837F46">
            <w:pPr>
              <w:pStyle w:val="ScheduleSectionText1"/>
              <w:tabs>
                <w:tab w:val="left" w:pos="0"/>
              </w:tabs>
              <w:spacing w:before="0" w:line="288" w:lineRule="auto"/>
              <w:ind w:right="202" w:firstLine="0"/>
              <w:rPr>
                <w:rFonts w:ascii="Arial" w:hAnsi="Arial" w:cs="Arial"/>
                <w:sz w:val="20"/>
              </w:rPr>
            </w:pPr>
          </w:p>
        </w:tc>
      </w:tr>
      <w:tr w:rsidR="00D5065F" w:rsidRPr="00837F46" w:rsidTr="002D0E55">
        <w:tc>
          <w:tcPr>
            <w:tcW w:w="851" w:type="dxa"/>
          </w:tcPr>
          <w:p w:rsidR="00D5065F" w:rsidRPr="00837F46" w:rsidRDefault="00000000" w:rsidP="00DA6B3B">
            <w:pPr>
              <w:pStyle w:val="ScheduleSectionText1"/>
              <w:tabs>
                <w:tab w:val="left" w:pos="0"/>
              </w:tabs>
              <w:spacing w:before="0"/>
              <w:ind w:firstLine="0"/>
              <w:jc w:val="left"/>
              <w:rPr>
                <w:rFonts w:ascii="Arial" w:hAnsi="Arial" w:cs="Arial"/>
                <w:sz w:val="20"/>
              </w:rPr>
            </w:pPr>
            <w:sdt>
              <w:sdtPr>
                <w:rPr>
                  <w:rFonts w:ascii="Arial" w:eastAsia="MS Gothic" w:hAnsi="Arial" w:cs="Arial"/>
                  <w:sz w:val="20"/>
                </w:rPr>
                <w:id w:val="1816293339"/>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962A21" w:rsidRPr="00837F46" w:rsidRDefault="002614A9" w:rsidP="006E0CDE">
            <w:pPr>
              <w:pStyle w:val="ScheduleSectionText1"/>
              <w:tabs>
                <w:tab w:val="left" w:pos="0"/>
              </w:tabs>
              <w:spacing w:before="0"/>
              <w:ind w:right="202" w:firstLine="0"/>
              <w:rPr>
                <w:rFonts w:ascii="Arial" w:hAnsi="Arial" w:cs="Arial"/>
                <w:sz w:val="20"/>
              </w:rPr>
            </w:pPr>
            <w:r>
              <w:rPr>
                <w:rFonts w:ascii="Arial" w:hAnsi="Arial" w:cs="Arial"/>
                <w:sz w:val="20"/>
              </w:rPr>
              <w:t xml:space="preserve">The exempt person and I are </w:t>
            </w:r>
            <w:r w:rsidR="00962A21" w:rsidRPr="00837F46">
              <w:rPr>
                <w:rFonts w:ascii="Arial" w:hAnsi="Arial" w:cs="Arial"/>
                <w:sz w:val="20"/>
              </w:rPr>
              <w:t xml:space="preserve">fully aware </w:t>
            </w:r>
            <w:r w:rsidR="006E0CDE">
              <w:rPr>
                <w:rFonts w:ascii="Arial" w:hAnsi="Arial" w:cs="Arial"/>
                <w:sz w:val="20"/>
              </w:rPr>
              <w:t xml:space="preserve">of </w:t>
            </w:r>
            <w:proofErr w:type="gramStart"/>
            <w:r>
              <w:rPr>
                <w:rFonts w:ascii="Arial" w:hAnsi="Arial" w:cs="Arial"/>
                <w:sz w:val="20"/>
              </w:rPr>
              <w:t xml:space="preserve">our </w:t>
            </w:r>
            <w:r w:rsidR="006E0CDE">
              <w:rPr>
                <w:rFonts w:ascii="Arial" w:hAnsi="Arial" w:cs="Arial"/>
                <w:sz w:val="20"/>
              </w:rPr>
              <w:t xml:space="preserve"> duty</w:t>
            </w:r>
            <w:proofErr w:type="gramEnd"/>
            <w:r w:rsidR="006E0CDE">
              <w:rPr>
                <w:rFonts w:ascii="Arial" w:hAnsi="Arial" w:cs="Arial"/>
                <w:sz w:val="20"/>
              </w:rPr>
              <w:t xml:space="preserve">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 </w:t>
            </w:r>
          </w:p>
        </w:tc>
      </w:tr>
      <w:tr w:rsidR="001915DE" w:rsidRPr="00837F46" w:rsidTr="002D0E55">
        <w:tc>
          <w:tcPr>
            <w:tcW w:w="851" w:type="dxa"/>
          </w:tcPr>
          <w:p w:rsidR="001915DE" w:rsidRPr="00837F46" w:rsidRDefault="001915DE" w:rsidP="00DA6B3B">
            <w:pPr>
              <w:pStyle w:val="ScheduleSectionText1"/>
              <w:tabs>
                <w:tab w:val="left" w:pos="0"/>
              </w:tabs>
              <w:spacing w:before="0"/>
              <w:ind w:firstLine="0"/>
              <w:jc w:val="left"/>
              <w:rPr>
                <w:rFonts w:ascii="Arial" w:eastAsia="MS Gothic" w:hAnsi="Arial" w:cs="Arial"/>
                <w:sz w:val="20"/>
              </w:rPr>
            </w:pPr>
          </w:p>
        </w:tc>
        <w:tc>
          <w:tcPr>
            <w:tcW w:w="8820" w:type="dxa"/>
          </w:tcPr>
          <w:p w:rsidR="001915DE" w:rsidRPr="00837F46" w:rsidRDefault="001915DE" w:rsidP="002D0E55">
            <w:pPr>
              <w:pStyle w:val="ScheduleSectionText1"/>
              <w:tabs>
                <w:tab w:val="left" w:pos="0"/>
              </w:tabs>
              <w:spacing w:before="0"/>
              <w:ind w:right="202" w:firstLine="0"/>
              <w:rPr>
                <w:rFonts w:ascii="Arial" w:hAnsi="Arial" w:cs="Arial"/>
                <w:sz w:val="20"/>
              </w:rPr>
            </w:pPr>
          </w:p>
        </w:tc>
      </w:tr>
      <w:tr w:rsidR="00DA6B3B" w:rsidRPr="00837F46" w:rsidTr="002D0E55">
        <w:tc>
          <w:tcPr>
            <w:tcW w:w="851" w:type="dxa"/>
          </w:tcPr>
          <w:p w:rsidR="00DA6B3B" w:rsidRPr="00837F46" w:rsidRDefault="00000000" w:rsidP="00DA6B3B">
            <w:pPr>
              <w:pStyle w:val="ScheduleSectionText1"/>
              <w:tabs>
                <w:tab w:val="left" w:pos="0"/>
              </w:tabs>
              <w:spacing w:before="0"/>
              <w:ind w:firstLine="0"/>
              <w:jc w:val="left"/>
              <w:rPr>
                <w:rFonts w:ascii="Arial" w:eastAsia="MS Gothic"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D166A0" w:rsidRPr="00837F46">
                  <w:rPr>
                    <w:rFonts w:ascii="Segoe UI Symbol" w:eastAsia="MS Gothic" w:hAnsi="Segoe UI Symbol" w:cs="Segoe UI Symbol"/>
                    <w:sz w:val="20"/>
                  </w:rPr>
                  <w:t>☐</w:t>
                </w:r>
              </w:sdtContent>
            </w:sdt>
          </w:p>
        </w:tc>
        <w:tc>
          <w:tcPr>
            <w:tcW w:w="8820" w:type="dxa"/>
          </w:tcPr>
          <w:p w:rsidR="00DA6B3B" w:rsidRPr="00837F46" w:rsidRDefault="00DA6B3B" w:rsidP="002D0E55">
            <w:pPr>
              <w:pStyle w:val="ScheduleSectionText1"/>
              <w:tabs>
                <w:tab w:val="left" w:pos="0"/>
              </w:tabs>
              <w:spacing w:before="0"/>
              <w:ind w:right="202" w:firstLine="0"/>
              <w:rPr>
                <w:rFonts w:ascii="Arial" w:hAnsi="Arial" w:cs="Arial"/>
                <w:sz w:val="20"/>
              </w:rPr>
            </w:pPr>
            <w:r w:rsidRPr="00837F46">
              <w:rPr>
                <w:rFonts w:ascii="Arial" w:hAnsi="Arial" w:cs="Arial"/>
                <w:sz w:val="20"/>
              </w:rPr>
              <w:t>I declare that all information given in this Form, including all supporting documents and attachments, is true and correct.</w:t>
            </w:r>
          </w:p>
        </w:tc>
      </w:tr>
    </w:tbl>
    <w:p w:rsidR="007E0C91" w:rsidRDefault="007E0C91" w:rsidP="002D0E55">
      <w:pPr>
        <w:pStyle w:val="ScheduleSectionText1"/>
        <w:tabs>
          <w:tab w:val="left" w:pos="0"/>
        </w:tabs>
        <w:spacing w:before="0"/>
        <w:ind w:firstLine="0"/>
        <w:rPr>
          <w:rFonts w:asciiTheme="minorHAnsi" w:hAnsiTheme="minorHAnsi" w:cstheme="minorHAnsi"/>
        </w:rPr>
      </w:pPr>
    </w:p>
    <w:p w:rsidR="002D0E55" w:rsidRPr="001915DE" w:rsidRDefault="002D0E55" w:rsidP="002D0E55">
      <w:pPr>
        <w:pStyle w:val="ScheduleSectionText1"/>
        <w:tabs>
          <w:tab w:val="left" w:pos="0"/>
        </w:tabs>
        <w:spacing w:before="0"/>
        <w:ind w:firstLine="0"/>
        <w:rPr>
          <w:rFonts w:asciiTheme="minorHAnsi" w:hAnsiTheme="minorHAnsi" w:cstheme="minorHAnsi"/>
        </w:rPr>
      </w:pPr>
    </w:p>
    <w:p w:rsidR="002D0E55" w:rsidRPr="001915DE" w:rsidRDefault="002D0E55" w:rsidP="002D0E55">
      <w:pPr>
        <w:pStyle w:val="ScheduleSectionText1"/>
        <w:tabs>
          <w:tab w:val="left" w:pos="0"/>
        </w:tabs>
        <w:spacing w:before="0"/>
        <w:ind w:firstLine="0"/>
        <w:rPr>
          <w:rFonts w:asciiTheme="minorHAnsi" w:hAnsiTheme="minorHAnsi" w:cstheme="minorHAnsi"/>
        </w:rPr>
      </w:pPr>
    </w:p>
    <w:p w:rsidR="002D0E55" w:rsidRPr="001915DE" w:rsidRDefault="002D0E55" w:rsidP="002D0E55">
      <w:pPr>
        <w:pStyle w:val="ScheduleSectionText1"/>
        <w:tabs>
          <w:tab w:val="left" w:pos="0"/>
        </w:tabs>
        <w:spacing w:before="0"/>
        <w:ind w:firstLine="0"/>
        <w:rPr>
          <w:rFonts w:asciiTheme="minorHAnsi" w:hAnsiTheme="minorHAnsi" w:cstheme="minorHAnsi"/>
        </w:rPr>
      </w:pPr>
    </w:p>
    <w:p w:rsidR="002D0E55" w:rsidRPr="001915DE" w:rsidRDefault="002D0E55" w:rsidP="002D0E55">
      <w:pPr>
        <w:pStyle w:val="ScheduleSectionText1"/>
        <w:tabs>
          <w:tab w:val="left" w:pos="0"/>
        </w:tabs>
        <w:spacing w:before="0"/>
        <w:ind w:firstLine="0"/>
        <w:rPr>
          <w:rFonts w:asciiTheme="minorHAnsi" w:hAnsiTheme="minorHAnsi" w:cstheme="minorHAnsi"/>
        </w:rPr>
      </w:pPr>
    </w:p>
    <w:tbl>
      <w:tblPr>
        <w:tblStyle w:val="TableGrid"/>
        <w:tblpPr w:leftFromText="180" w:rightFromText="180" w:vertAnchor="text" w:horzAnchor="margin" w:tblpX="-15" w:tblpY="26"/>
        <w:tblW w:w="9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00"/>
        <w:gridCol w:w="425"/>
        <w:gridCol w:w="6795"/>
      </w:tblGrid>
      <w:tr w:rsidR="002D0E55" w:rsidRPr="001915DE" w:rsidTr="00AA2DE7">
        <w:tc>
          <w:tcPr>
            <w:tcW w:w="2000" w:type="dxa"/>
          </w:tcPr>
          <w:p w:rsidR="002D0E55" w:rsidRPr="00837F46" w:rsidRDefault="002D0E55" w:rsidP="00636F88">
            <w:pPr>
              <w:pStyle w:val="ScheduleSectionText1"/>
              <w:spacing w:before="0" w:line="288" w:lineRule="auto"/>
              <w:ind w:hanging="29"/>
              <w:rPr>
                <w:rFonts w:ascii="Arial" w:hAnsi="Arial" w:cs="Arial"/>
                <w:sz w:val="20"/>
                <w:szCs w:val="18"/>
              </w:rPr>
            </w:pPr>
            <w:r w:rsidRPr="00837F46">
              <w:rPr>
                <w:rFonts w:ascii="Arial" w:hAnsi="Arial" w:cs="Arial"/>
                <w:sz w:val="20"/>
                <w:szCs w:val="18"/>
              </w:rPr>
              <w:t>Signature</w:t>
            </w:r>
          </w:p>
        </w:tc>
        <w:tc>
          <w:tcPr>
            <w:tcW w:w="425"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w:t>
            </w:r>
          </w:p>
        </w:tc>
        <w:tc>
          <w:tcPr>
            <w:tcW w:w="6795" w:type="dxa"/>
          </w:tcPr>
          <w:p w:rsidR="002D0E55" w:rsidRPr="00837F46" w:rsidRDefault="002D0E55" w:rsidP="00636F88">
            <w:pPr>
              <w:pStyle w:val="ScheduleSectionText1"/>
              <w:spacing w:before="0" w:line="288" w:lineRule="auto"/>
              <w:ind w:firstLine="0"/>
              <w:rPr>
                <w:rFonts w:ascii="Arial" w:hAnsi="Arial" w:cs="Arial"/>
                <w:sz w:val="20"/>
                <w:szCs w:val="18"/>
              </w:rPr>
            </w:pPr>
          </w:p>
        </w:tc>
      </w:tr>
      <w:tr w:rsidR="002D0E55" w:rsidRPr="001915DE" w:rsidTr="00AA2DE7">
        <w:tc>
          <w:tcPr>
            <w:tcW w:w="2000"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Name</w:t>
            </w:r>
          </w:p>
        </w:tc>
        <w:tc>
          <w:tcPr>
            <w:tcW w:w="425"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w:t>
            </w:r>
          </w:p>
        </w:tc>
        <w:sdt>
          <w:sdtPr>
            <w:rPr>
              <w:rFonts w:ascii="Arial" w:hAnsi="Arial" w:cs="Arial"/>
              <w:sz w:val="20"/>
              <w:szCs w:val="18"/>
            </w:rPr>
            <w:id w:val="1470170936"/>
            <w:placeholder>
              <w:docPart w:val="E188C7BFFFEA4DB9A9AFBDA78B49E42C"/>
            </w:placeholder>
            <w:showingPlcHdr/>
          </w:sdtPr>
          <w:sdtContent>
            <w:tc>
              <w:tcPr>
                <w:tcW w:w="6795" w:type="dxa"/>
              </w:tcPr>
              <w:p w:rsidR="002D0E55" w:rsidRPr="00837F46" w:rsidRDefault="00AB30B7" w:rsidP="00636F88">
                <w:pPr>
                  <w:pStyle w:val="ScheduleSectionText1"/>
                  <w:spacing w:before="0" w:line="288" w:lineRule="auto"/>
                  <w:ind w:firstLine="0"/>
                  <w:rPr>
                    <w:rFonts w:ascii="Arial" w:hAnsi="Arial" w:cs="Arial"/>
                    <w:sz w:val="20"/>
                    <w:szCs w:val="18"/>
                  </w:rPr>
                </w:pPr>
                <w:r w:rsidRPr="00837F46">
                  <w:rPr>
                    <w:rStyle w:val="PlaceholderText"/>
                    <w:rFonts w:ascii="Arial" w:hAnsi="Arial" w:cs="Arial"/>
                    <w:sz w:val="20"/>
                    <w:szCs w:val="18"/>
                  </w:rPr>
                  <w:t>Click or tap here to enter text.</w:t>
                </w:r>
              </w:p>
            </w:tc>
          </w:sdtContent>
        </w:sdt>
      </w:tr>
      <w:tr w:rsidR="002D0E55" w:rsidRPr="001915DE" w:rsidTr="00AA2DE7">
        <w:tc>
          <w:tcPr>
            <w:tcW w:w="2000"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Designation</w:t>
            </w:r>
          </w:p>
        </w:tc>
        <w:tc>
          <w:tcPr>
            <w:tcW w:w="425"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w:t>
            </w:r>
          </w:p>
        </w:tc>
        <w:sdt>
          <w:sdtPr>
            <w:rPr>
              <w:rFonts w:ascii="Arial" w:hAnsi="Arial" w:cs="Arial"/>
              <w:sz w:val="20"/>
              <w:szCs w:val="18"/>
            </w:rPr>
            <w:id w:val="2064674673"/>
            <w:placeholder>
              <w:docPart w:val="BB033A92F7994EA5BFCF2DA3BE382DC5"/>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rsidR="002D0E55" w:rsidRPr="00837F46" w:rsidRDefault="00AB30B7" w:rsidP="00636F88">
                <w:pPr>
                  <w:pStyle w:val="ScheduleSectionText1"/>
                  <w:spacing w:before="0" w:line="288" w:lineRule="auto"/>
                  <w:ind w:firstLine="0"/>
                  <w:rPr>
                    <w:rFonts w:ascii="Arial" w:hAnsi="Arial" w:cs="Arial"/>
                    <w:sz w:val="20"/>
                    <w:szCs w:val="18"/>
                  </w:rPr>
                </w:pPr>
                <w:r w:rsidRPr="00837F46">
                  <w:rPr>
                    <w:rStyle w:val="PlaceholderText"/>
                    <w:rFonts w:ascii="Arial" w:hAnsi="Arial" w:cs="Arial"/>
                    <w:sz w:val="20"/>
                    <w:szCs w:val="18"/>
                  </w:rPr>
                  <w:t>Choose an item.</w:t>
                </w:r>
              </w:p>
            </w:tc>
          </w:sdtContent>
        </w:sdt>
      </w:tr>
      <w:tr w:rsidR="002D0E55" w:rsidRPr="001915DE" w:rsidTr="00AA2DE7">
        <w:tc>
          <w:tcPr>
            <w:tcW w:w="2000"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Date</w:t>
            </w:r>
          </w:p>
        </w:tc>
        <w:tc>
          <w:tcPr>
            <w:tcW w:w="425" w:type="dxa"/>
          </w:tcPr>
          <w:p w:rsidR="002D0E55" w:rsidRPr="00837F46" w:rsidRDefault="002D0E55" w:rsidP="00636F88">
            <w:pPr>
              <w:pStyle w:val="ScheduleSectionText1"/>
              <w:spacing w:before="0" w:line="288" w:lineRule="auto"/>
              <w:ind w:firstLine="0"/>
              <w:rPr>
                <w:rFonts w:ascii="Arial" w:hAnsi="Arial" w:cs="Arial"/>
                <w:sz w:val="20"/>
                <w:szCs w:val="18"/>
              </w:rPr>
            </w:pPr>
            <w:r w:rsidRPr="00837F46">
              <w:rPr>
                <w:rFonts w:ascii="Arial" w:hAnsi="Arial" w:cs="Arial"/>
                <w:sz w:val="20"/>
                <w:szCs w:val="18"/>
              </w:rPr>
              <w:t>:</w:t>
            </w:r>
          </w:p>
        </w:tc>
        <w:tc>
          <w:tcPr>
            <w:tcW w:w="6795" w:type="dxa"/>
          </w:tcPr>
          <w:p w:rsidR="002D0E55" w:rsidRPr="00837F46" w:rsidRDefault="00000000" w:rsidP="00636F88">
            <w:pPr>
              <w:pStyle w:val="ScheduleSectionText1"/>
              <w:spacing w:before="0" w:line="288" w:lineRule="auto"/>
              <w:ind w:firstLine="0"/>
              <w:rPr>
                <w:rFonts w:ascii="Arial" w:hAnsi="Arial" w:cs="Arial"/>
                <w:sz w:val="20"/>
                <w:szCs w:val="18"/>
              </w:rPr>
            </w:pPr>
            <w:sdt>
              <w:sdtPr>
                <w:rPr>
                  <w:rFonts w:ascii="Arial" w:hAnsi="Arial" w:cs="Arial"/>
                  <w:sz w:val="20"/>
                  <w:szCs w:val="18"/>
                </w:rPr>
                <w:id w:val="-1774932231"/>
                <w:placeholder>
                  <w:docPart w:val="FA81A64779864091BD6F76667016AFEF"/>
                </w:placeholder>
                <w:showingPlcHdr/>
                <w:date w:fullDate="2021-01-12T00:00:00Z">
                  <w:dateFormat w:val="dd-MM-yy"/>
                  <w:lid w:val="en-SG"/>
                  <w:storeMappedDataAs w:val="dateTime"/>
                  <w:calendar w:val="gregorian"/>
                </w:date>
              </w:sdtPr>
              <w:sdtContent>
                <w:r w:rsidR="00ED3690" w:rsidRPr="00837F46">
                  <w:rPr>
                    <w:rStyle w:val="PlaceholderText"/>
                    <w:rFonts w:ascii="Arial" w:hAnsi="Arial" w:cs="Arial"/>
                    <w:sz w:val="20"/>
                    <w:szCs w:val="18"/>
                  </w:rPr>
                  <w:t>Click or tap to enter a date.</w:t>
                </w:r>
              </w:sdtContent>
            </w:sdt>
            <w:r w:rsidR="002D0E55" w:rsidRPr="00837F46">
              <w:rPr>
                <w:rFonts w:ascii="Arial" w:hAnsi="Arial" w:cs="Arial"/>
                <w:sz w:val="20"/>
                <w:szCs w:val="18"/>
              </w:rPr>
              <w:t>(DD/MM/YY)</w:t>
            </w:r>
          </w:p>
        </w:tc>
      </w:tr>
    </w:tbl>
    <w:p w:rsidR="002D0E55" w:rsidRPr="001915DE" w:rsidRDefault="002D0E55" w:rsidP="002D0E55">
      <w:pPr>
        <w:pStyle w:val="ScheduleSectionText1"/>
        <w:tabs>
          <w:tab w:val="left" w:pos="0"/>
        </w:tabs>
        <w:spacing w:before="0"/>
        <w:ind w:firstLine="0"/>
        <w:rPr>
          <w:rFonts w:asciiTheme="minorHAnsi" w:hAnsiTheme="minorHAnsi" w:cstheme="minorHAnsi"/>
        </w:rPr>
      </w:pPr>
    </w:p>
    <w:p w:rsidR="007C5111" w:rsidRPr="001915DE" w:rsidRDefault="007C5111" w:rsidP="00962A21">
      <w:pPr>
        <w:pStyle w:val="ScheduleSectionText1"/>
        <w:tabs>
          <w:tab w:val="left" w:pos="0"/>
        </w:tabs>
        <w:ind w:left="1080" w:firstLine="0"/>
        <w:rPr>
          <w:rFonts w:asciiTheme="minorHAnsi" w:hAnsiTheme="minorHAnsi" w:cstheme="minorHAnsi"/>
          <w:lang w:val="en-GB"/>
        </w:rPr>
      </w:pPr>
    </w:p>
    <w:p w:rsidR="007E0C91" w:rsidRDefault="007E0C91" w:rsidP="00962A21">
      <w:pPr>
        <w:pStyle w:val="ScheduleSectionText1"/>
        <w:tabs>
          <w:tab w:val="left" w:pos="0"/>
        </w:tabs>
        <w:ind w:left="1080" w:firstLine="0"/>
        <w:rPr>
          <w:rFonts w:asciiTheme="minorHAnsi" w:hAnsiTheme="minorHAnsi" w:cstheme="minorHAnsi"/>
          <w:lang w:val="en-GB"/>
        </w:rPr>
      </w:pPr>
    </w:p>
    <w:p w:rsidR="00962A21" w:rsidRPr="00410C84" w:rsidRDefault="00962A21" w:rsidP="00962A21">
      <w:pPr>
        <w:pStyle w:val="ScheduleSectionText1"/>
        <w:tabs>
          <w:tab w:val="left" w:pos="0"/>
        </w:tabs>
        <w:spacing w:before="0"/>
        <w:ind w:firstLine="0"/>
        <w:rPr>
          <w:rFonts w:asciiTheme="minorHAnsi" w:hAnsiTheme="minorHAnsi" w:cstheme="minorHAnsi"/>
          <w:szCs w:val="22"/>
        </w:rPr>
      </w:pPr>
    </w:p>
    <w:p w:rsidR="00962A21" w:rsidRPr="00410C84" w:rsidRDefault="00962A21" w:rsidP="00962A21">
      <w:pPr>
        <w:pStyle w:val="ScheduleSectionText1"/>
        <w:tabs>
          <w:tab w:val="left" w:pos="0"/>
        </w:tabs>
        <w:spacing w:before="0"/>
        <w:ind w:firstLine="0"/>
        <w:rPr>
          <w:rFonts w:asciiTheme="minorHAnsi" w:hAnsiTheme="minorHAnsi" w:cstheme="minorHAnsi"/>
          <w:szCs w:val="22"/>
        </w:rPr>
      </w:pPr>
    </w:p>
    <w:p w:rsidR="007C5111" w:rsidRPr="00201830" w:rsidRDefault="007C5111" w:rsidP="007C5111">
      <w:pPr>
        <w:pStyle w:val="ScheduleSectionText1"/>
        <w:ind w:left="1080" w:firstLine="0"/>
        <w:rPr>
          <w:lang w:val="en-GB"/>
        </w:rPr>
      </w:pPr>
    </w:p>
    <w:p w:rsidR="00E45F1A" w:rsidRDefault="00E45F1A" w:rsidP="00AD00EB">
      <w:pPr>
        <w:pStyle w:val="ScheduleSectionText1"/>
      </w:pPr>
    </w:p>
    <w:p w:rsidR="00D951A0" w:rsidRDefault="00D951A0" w:rsidP="00AD00EB">
      <w:pPr>
        <w:pStyle w:val="ScheduleSectionText1"/>
      </w:pPr>
    </w:p>
    <w:sectPr w:rsidR="00D951A0" w:rsidSect="001A544D">
      <w:headerReference w:type="default" r:id="rId13"/>
      <w:footerReference w:type="default" r:id="rId14"/>
      <w:pgSz w:w="11909" w:h="16834" w:code="9"/>
      <w:pgMar w:top="1440" w:right="127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70552" w:rsidRDefault="00870552">
      <w:r>
        <w:separator/>
      </w:r>
    </w:p>
  </w:endnote>
  <w:endnote w:type="continuationSeparator" w:id="0">
    <w:p w:rsidR="00870552" w:rsidRDefault="0087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1A0" w:rsidRPr="007E0C91" w:rsidRDefault="00D951A0">
    <w:pPr>
      <w:pStyle w:val="Footer"/>
      <w:rPr>
        <w:rFonts w:asciiTheme="minorHAnsi" w:hAnsiTheme="minorHAnsi" w:cstheme="minorHAnsi"/>
        <w:sz w:val="22"/>
        <w:szCs w:val="22"/>
        <w:lang w:val="en-US"/>
      </w:rPr>
    </w:pPr>
    <w:r w:rsidRPr="007E0C91">
      <w:rPr>
        <w:rFonts w:asciiTheme="minorHAnsi" w:hAnsiTheme="minorHAnsi" w:cstheme="minorHAnsi"/>
        <w:sz w:val="22"/>
        <w:szCs w:val="22"/>
        <w:lang w:val="en-US"/>
      </w:rPr>
      <w:t>Revised</w:t>
    </w:r>
    <w:r w:rsidR="001A544D">
      <w:rPr>
        <w:rFonts w:asciiTheme="minorHAnsi" w:hAnsiTheme="minorHAnsi" w:cstheme="minorHAnsi"/>
        <w:sz w:val="22"/>
        <w:szCs w:val="22"/>
        <w:lang w:val="en-US"/>
      </w:rPr>
      <w:t xml:space="preserve"> </w:t>
    </w:r>
    <w:r w:rsidR="00F87CF2">
      <w:rPr>
        <w:rFonts w:asciiTheme="minorHAnsi" w:hAnsiTheme="minorHAnsi" w:cstheme="minorHAnsi"/>
        <w:sz w:val="22"/>
        <w:szCs w:val="22"/>
        <w:lang w:val="en-US"/>
      </w:rPr>
      <w:t>24 January 2025</w:t>
    </w:r>
  </w:p>
  <w:p w:rsidR="00511635" w:rsidRPr="007E0C91" w:rsidRDefault="00511635" w:rsidP="00511635">
    <w:pP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70552" w:rsidRDefault="00870552">
      <w:r>
        <w:separator/>
      </w:r>
    </w:p>
  </w:footnote>
  <w:footnote w:type="continuationSeparator" w:id="0">
    <w:p w:rsidR="00870552" w:rsidRDefault="00870552">
      <w:r>
        <w:continuationSeparator/>
      </w:r>
    </w:p>
  </w:footnote>
  <w:footnote w:id="1">
    <w:p w:rsidR="00550DBB" w:rsidRDefault="00550DBB">
      <w:pPr>
        <w:pStyle w:val="FootnoteText"/>
      </w:pPr>
      <w:r w:rsidRPr="00550DBB">
        <w:rPr>
          <w:rStyle w:val="FootnoteReference"/>
          <w:sz w:val="18"/>
          <w:szCs w:val="18"/>
        </w:rPr>
        <w:footnoteRef/>
      </w:r>
      <w:r w:rsidRPr="00550DBB">
        <w:rPr>
          <w:sz w:val="18"/>
          <w:szCs w:val="18"/>
        </w:rPr>
        <w:t xml:space="preserve"> For general support on MAS-Tx, you may refer to MAS-Tx FAQ page (</w:t>
      </w:r>
      <w:r w:rsidR="0036243C" w:rsidRPr="00AC71FA">
        <w:t>https://mastx.mas.gov.sg/faq</w:t>
      </w:r>
      <w:r w:rsidRPr="00550DBB">
        <w:rPr>
          <w:sz w:val="18"/>
          <w:szCs w:val="18"/>
        </w:rPr>
        <w:t>) or contact helpdesk@mas.gov.sg.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3F32" w:rsidRPr="007E0C91" w:rsidRDefault="00B73F32">
    <w:pPr>
      <w:pStyle w:val="Header"/>
      <w:jc w:val="center"/>
      <w:rPr>
        <w:rFonts w:asciiTheme="minorHAnsi" w:hAnsiTheme="minorHAnsi" w:cstheme="minorHAnsi"/>
        <w:sz w:val="22"/>
        <w:szCs w:val="22"/>
      </w:rPr>
    </w:pPr>
    <w:r w:rsidRPr="007E0C91">
      <w:rPr>
        <w:rFonts w:asciiTheme="minorHAnsi" w:hAnsiTheme="minorHAnsi" w:cstheme="minorHAnsi"/>
        <w:sz w:val="22"/>
        <w:szCs w:val="22"/>
      </w:rPr>
      <w:fldChar w:fldCharType="begin"/>
    </w:r>
    <w:r w:rsidRPr="007E0C91">
      <w:rPr>
        <w:rFonts w:asciiTheme="minorHAnsi" w:hAnsiTheme="minorHAnsi" w:cstheme="minorHAnsi"/>
        <w:sz w:val="22"/>
        <w:szCs w:val="22"/>
      </w:rPr>
      <w:instrText xml:space="preserve"> PAGE   \* MERGEFORMAT </w:instrText>
    </w:r>
    <w:r w:rsidRPr="007E0C91">
      <w:rPr>
        <w:rFonts w:asciiTheme="minorHAnsi" w:hAnsiTheme="minorHAnsi" w:cstheme="minorHAnsi"/>
        <w:sz w:val="22"/>
        <w:szCs w:val="22"/>
      </w:rPr>
      <w:fldChar w:fldCharType="separate"/>
    </w:r>
    <w:r w:rsidR="000F087D">
      <w:rPr>
        <w:rFonts w:asciiTheme="minorHAnsi" w:hAnsiTheme="minorHAnsi" w:cstheme="minorHAnsi"/>
        <w:noProof/>
        <w:sz w:val="22"/>
        <w:szCs w:val="22"/>
      </w:rPr>
      <w:t>2</w:t>
    </w:r>
    <w:r w:rsidRPr="007E0C91">
      <w:rPr>
        <w:rFonts w:asciiTheme="minorHAnsi" w:hAnsiTheme="minorHAnsi" w:cstheme="minorHAnsi"/>
        <w:sz w:val="22"/>
        <w:szCs w:val="22"/>
      </w:rPr>
      <w:fldChar w:fldCharType="end"/>
    </w:r>
  </w:p>
  <w:p w:rsidR="00D951A0" w:rsidRPr="00157056" w:rsidRDefault="00D951A0" w:rsidP="00157056">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F1EA0"/>
    <w:multiLevelType w:val="hybridMultilevel"/>
    <w:tmpl w:val="4F9470B8"/>
    <w:lvl w:ilvl="0" w:tplc="6B7852EA">
      <w:numFmt w:val="bullet"/>
      <w:lvlText w:val=""/>
      <w:lvlJc w:val="left"/>
      <w:pPr>
        <w:tabs>
          <w:tab w:val="num" w:pos="1440"/>
        </w:tabs>
        <w:ind w:left="1440" w:hanging="720"/>
      </w:pPr>
      <w:rPr>
        <w:rFonts w:ascii="Wingdings" w:eastAsia="Times New Roman" w:hAnsi="Wingdings"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3852AA"/>
    <w:multiLevelType w:val="hybridMultilevel"/>
    <w:tmpl w:val="0324CEA0"/>
    <w:lvl w:ilvl="0" w:tplc="02886444">
      <w:start w:val="3"/>
      <w:numFmt w:val="decimal"/>
      <w:lvlText w:val="(%1)"/>
      <w:lvlJc w:val="left"/>
      <w:pPr>
        <w:tabs>
          <w:tab w:val="num" w:pos="835"/>
        </w:tabs>
        <w:ind w:left="835" w:hanging="360"/>
      </w:pPr>
      <w:rPr>
        <w:rFonts w:hint="default"/>
      </w:rPr>
    </w:lvl>
    <w:lvl w:ilvl="1" w:tplc="04090019" w:tentative="1">
      <w:start w:val="1"/>
      <w:numFmt w:val="lowerLetter"/>
      <w:lvlText w:val="%2."/>
      <w:lvlJc w:val="left"/>
      <w:pPr>
        <w:tabs>
          <w:tab w:val="num" w:pos="1555"/>
        </w:tabs>
        <w:ind w:left="1555" w:hanging="360"/>
      </w:pPr>
    </w:lvl>
    <w:lvl w:ilvl="2" w:tplc="0409001B" w:tentative="1">
      <w:start w:val="1"/>
      <w:numFmt w:val="lowerRoman"/>
      <w:lvlText w:val="%3."/>
      <w:lvlJc w:val="right"/>
      <w:pPr>
        <w:tabs>
          <w:tab w:val="num" w:pos="2275"/>
        </w:tabs>
        <w:ind w:left="2275" w:hanging="180"/>
      </w:pPr>
    </w:lvl>
    <w:lvl w:ilvl="3" w:tplc="0409000F" w:tentative="1">
      <w:start w:val="1"/>
      <w:numFmt w:val="decimal"/>
      <w:lvlText w:val="%4."/>
      <w:lvlJc w:val="left"/>
      <w:pPr>
        <w:tabs>
          <w:tab w:val="num" w:pos="2995"/>
        </w:tabs>
        <w:ind w:left="2995" w:hanging="360"/>
      </w:pPr>
    </w:lvl>
    <w:lvl w:ilvl="4" w:tplc="04090019" w:tentative="1">
      <w:start w:val="1"/>
      <w:numFmt w:val="lowerLetter"/>
      <w:lvlText w:val="%5."/>
      <w:lvlJc w:val="left"/>
      <w:pPr>
        <w:tabs>
          <w:tab w:val="num" w:pos="3715"/>
        </w:tabs>
        <w:ind w:left="3715" w:hanging="360"/>
      </w:pPr>
    </w:lvl>
    <w:lvl w:ilvl="5" w:tplc="0409001B" w:tentative="1">
      <w:start w:val="1"/>
      <w:numFmt w:val="lowerRoman"/>
      <w:lvlText w:val="%6."/>
      <w:lvlJc w:val="right"/>
      <w:pPr>
        <w:tabs>
          <w:tab w:val="num" w:pos="4435"/>
        </w:tabs>
        <w:ind w:left="4435" w:hanging="180"/>
      </w:pPr>
    </w:lvl>
    <w:lvl w:ilvl="6" w:tplc="0409000F" w:tentative="1">
      <w:start w:val="1"/>
      <w:numFmt w:val="decimal"/>
      <w:lvlText w:val="%7."/>
      <w:lvlJc w:val="left"/>
      <w:pPr>
        <w:tabs>
          <w:tab w:val="num" w:pos="5155"/>
        </w:tabs>
        <w:ind w:left="5155" w:hanging="360"/>
      </w:pPr>
    </w:lvl>
    <w:lvl w:ilvl="7" w:tplc="04090019" w:tentative="1">
      <w:start w:val="1"/>
      <w:numFmt w:val="lowerLetter"/>
      <w:lvlText w:val="%8."/>
      <w:lvlJc w:val="left"/>
      <w:pPr>
        <w:tabs>
          <w:tab w:val="num" w:pos="5875"/>
        </w:tabs>
        <w:ind w:left="5875" w:hanging="360"/>
      </w:pPr>
    </w:lvl>
    <w:lvl w:ilvl="8" w:tplc="0409001B" w:tentative="1">
      <w:start w:val="1"/>
      <w:numFmt w:val="lowerRoman"/>
      <w:lvlText w:val="%9."/>
      <w:lvlJc w:val="right"/>
      <w:pPr>
        <w:tabs>
          <w:tab w:val="num" w:pos="6595"/>
        </w:tabs>
        <w:ind w:left="6595" w:hanging="180"/>
      </w:pPr>
    </w:lvl>
  </w:abstractNum>
  <w:abstractNum w:abstractNumId="2" w15:restartNumberingAfterBreak="0">
    <w:nsid w:val="076F617B"/>
    <w:multiLevelType w:val="hybridMultilevel"/>
    <w:tmpl w:val="67F8229E"/>
    <w:lvl w:ilvl="0" w:tplc="C7DA6EC2">
      <w:start w:val="4"/>
      <w:numFmt w:val="bullet"/>
      <w:lvlText w:val=""/>
      <w:lvlJc w:val="left"/>
      <w:pPr>
        <w:ind w:left="2160" w:hanging="72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F41D74"/>
    <w:multiLevelType w:val="hybridMultilevel"/>
    <w:tmpl w:val="55701FA0"/>
    <w:lvl w:ilvl="0" w:tplc="63BEED4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A74475F"/>
    <w:multiLevelType w:val="hybridMultilevel"/>
    <w:tmpl w:val="C06A3D50"/>
    <w:lvl w:ilvl="0" w:tplc="F1DAFD6C">
      <w:start w:val="2"/>
      <w:numFmt w:val="decimal"/>
      <w:lvlText w:val="(%1)"/>
      <w:lvlJc w:val="left"/>
      <w:pPr>
        <w:tabs>
          <w:tab w:val="num" w:pos="714"/>
        </w:tabs>
        <w:ind w:left="714" w:hanging="57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5"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6" w15:restartNumberingAfterBreak="0">
    <w:nsid w:val="122378D0"/>
    <w:multiLevelType w:val="hybridMultilevel"/>
    <w:tmpl w:val="2BB6361C"/>
    <w:lvl w:ilvl="0" w:tplc="3E0A6214">
      <w:start w:val="9"/>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7" w15:restartNumberingAfterBreak="0">
    <w:nsid w:val="1C69120E"/>
    <w:multiLevelType w:val="hybridMultilevel"/>
    <w:tmpl w:val="E18C566E"/>
    <w:lvl w:ilvl="0" w:tplc="EEE8E6AC">
      <w:start w:val="1"/>
      <w:numFmt w:val="decimal"/>
      <w:lvlText w:val="(%1)"/>
      <w:lvlJc w:val="left"/>
      <w:pPr>
        <w:tabs>
          <w:tab w:val="num" w:pos="504"/>
        </w:tabs>
        <w:ind w:left="504" w:hanging="360"/>
      </w:pPr>
      <w:rPr>
        <w:rFonts w:hint="default"/>
      </w:rPr>
    </w:lvl>
    <w:lvl w:ilvl="1" w:tplc="04090019">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8" w15:restartNumberingAfterBreak="0">
    <w:nsid w:val="238856A2"/>
    <w:multiLevelType w:val="hybridMultilevel"/>
    <w:tmpl w:val="BAD88218"/>
    <w:lvl w:ilvl="0" w:tplc="91282F3E">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23A6505A"/>
    <w:multiLevelType w:val="hybridMultilevel"/>
    <w:tmpl w:val="E59045C0"/>
    <w:lvl w:ilvl="0" w:tplc="5C76A584">
      <w:start w:val="1"/>
      <w:numFmt w:val="decimal"/>
      <w:lvlText w:val="(%1)"/>
      <w:lvlJc w:val="left"/>
      <w:pPr>
        <w:ind w:hanging="720"/>
      </w:pPr>
      <w:rPr>
        <w:rFonts w:asciiTheme="minorHAnsi" w:eastAsia="Times New Roman" w:hAnsiTheme="minorHAnsi" w:cstheme="minorHAnsi" w:hint="default"/>
        <w:sz w:val="20"/>
        <w:szCs w:val="20"/>
      </w:rPr>
    </w:lvl>
    <w:lvl w:ilvl="1" w:tplc="D7D0E39C">
      <w:start w:val="1"/>
      <w:numFmt w:val="lowerLetter"/>
      <w:lvlText w:val="(%2)"/>
      <w:lvlJc w:val="left"/>
      <w:pPr>
        <w:ind w:hanging="720"/>
      </w:pPr>
      <w:rPr>
        <w:rFonts w:ascii="Times New Roman" w:eastAsia="Times New Roman" w:hAnsi="Times New Roman" w:hint="default"/>
        <w:sz w:val="22"/>
        <w:szCs w:val="22"/>
      </w:rPr>
    </w:lvl>
    <w:lvl w:ilvl="2" w:tplc="810E922E">
      <w:start w:val="1"/>
      <w:numFmt w:val="bullet"/>
      <w:lvlText w:val="•"/>
      <w:lvlJc w:val="left"/>
      <w:rPr>
        <w:rFonts w:hint="default"/>
      </w:rPr>
    </w:lvl>
    <w:lvl w:ilvl="3" w:tplc="60CAB34C">
      <w:start w:val="1"/>
      <w:numFmt w:val="bullet"/>
      <w:lvlText w:val="•"/>
      <w:lvlJc w:val="left"/>
      <w:rPr>
        <w:rFonts w:hint="default"/>
      </w:rPr>
    </w:lvl>
    <w:lvl w:ilvl="4" w:tplc="1758D4C4">
      <w:start w:val="1"/>
      <w:numFmt w:val="bullet"/>
      <w:lvlText w:val="•"/>
      <w:lvlJc w:val="left"/>
      <w:rPr>
        <w:rFonts w:hint="default"/>
      </w:rPr>
    </w:lvl>
    <w:lvl w:ilvl="5" w:tplc="EA4C264E">
      <w:start w:val="1"/>
      <w:numFmt w:val="bullet"/>
      <w:lvlText w:val="•"/>
      <w:lvlJc w:val="left"/>
      <w:rPr>
        <w:rFonts w:hint="default"/>
      </w:rPr>
    </w:lvl>
    <w:lvl w:ilvl="6" w:tplc="FF5ADDA6">
      <w:start w:val="1"/>
      <w:numFmt w:val="bullet"/>
      <w:lvlText w:val="•"/>
      <w:lvlJc w:val="left"/>
      <w:rPr>
        <w:rFonts w:hint="default"/>
      </w:rPr>
    </w:lvl>
    <w:lvl w:ilvl="7" w:tplc="D188C4D6">
      <w:start w:val="1"/>
      <w:numFmt w:val="bullet"/>
      <w:lvlText w:val="•"/>
      <w:lvlJc w:val="left"/>
      <w:rPr>
        <w:rFonts w:hint="default"/>
      </w:rPr>
    </w:lvl>
    <w:lvl w:ilvl="8" w:tplc="BB3EB028">
      <w:start w:val="1"/>
      <w:numFmt w:val="bullet"/>
      <w:lvlText w:val="•"/>
      <w:lvlJc w:val="left"/>
      <w:rPr>
        <w:rFonts w:hint="default"/>
      </w:rPr>
    </w:lvl>
  </w:abstractNum>
  <w:abstractNum w:abstractNumId="10" w15:restartNumberingAfterBreak="0">
    <w:nsid w:val="27BB7006"/>
    <w:multiLevelType w:val="hybridMultilevel"/>
    <w:tmpl w:val="A7EEECC6"/>
    <w:lvl w:ilvl="0" w:tplc="9B881CD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0B7F0D"/>
    <w:multiLevelType w:val="hybridMultilevel"/>
    <w:tmpl w:val="E64A45F2"/>
    <w:lvl w:ilvl="0" w:tplc="A748FBC8">
      <w:start w:val="3"/>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2" w15:restartNumberingAfterBreak="0">
    <w:nsid w:val="3BB255B5"/>
    <w:multiLevelType w:val="hybridMultilevel"/>
    <w:tmpl w:val="A5A09B48"/>
    <w:lvl w:ilvl="0" w:tplc="2D72DE5E">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3" w15:restartNumberingAfterBreak="0">
    <w:nsid w:val="3E0D2C9A"/>
    <w:multiLevelType w:val="hybridMultilevel"/>
    <w:tmpl w:val="FAB4687A"/>
    <w:lvl w:ilvl="0" w:tplc="AF724798">
      <w:start w:val="2"/>
      <w:numFmt w:val="bullet"/>
      <w:lvlText w:val=""/>
      <w:lvlJc w:val="left"/>
      <w:pPr>
        <w:ind w:left="934" w:hanging="360"/>
      </w:pPr>
      <w:rPr>
        <w:rFonts w:ascii="Wingdings" w:eastAsia="Times New Roman" w:hAnsi="Wingdings" w:cs="Times New Roman" w:hint="default"/>
      </w:rPr>
    </w:lvl>
    <w:lvl w:ilvl="1" w:tplc="48090003" w:tentative="1">
      <w:start w:val="1"/>
      <w:numFmt w:val="bullet"/>
      <w:lvlText w:val="o"/>
      <w:lvlJc w:val="left"/>
      <w:pPr>
        <w:ind w:left="1654" w:hanging="360"/>
      </w:pPr>
      <w:rPr>
        <w:rFonts w:ascii="Courier New" w:hAnsi="Courier New" w:cs="Courier New" w:hint="default"/>
      </w:rPr>
    </w:lvl>
    <w:lvl w:ilvl="2" w:tplc="48090005" w:tentative="1">
      <w:start w:val="1"/>
      <w:numFmt w:val="bullet"/>
      <w:lvlText w:val=""/>
      <w:lvlJc w:val="left"/>
      <w:pPr>
        <w:ind w:left="2374" w:hanging="360"/>
      </w:pPr>
      <w:rPr>
        <w:rFonts w:ascii="Wingdings" w:hAnsi="Wingdings" w:hint="default"/>
      </w:rPr>
    </w:lvl>
    <w:lvl w:ilvl="3" w:tplc="48090001" w:tentative="1">
      <w:start w:val="1"/>
      <w:numFmt w:val="bullet"/>
      <w:lvlText w:val=""/>
      <w:lvlJc w:val="left"/>
      <w:pPr>
        <w:ind w:left="3094" w:hanging="360"/>
      </w:pPr>
      <w:rPr>
        <w:rFonts w:ascii="Symbol" w:hAnsi="Symbol" w:hint="default"/>
      </w:rPr>
    </w:lvl>
    <w:lvl w:ilvl="4" w:tplc="48090003" w:tentative="1">
      <w:start w:val="1"/>
      <w:numFmt w:val="bullet"/>
      <w:lvlText w:val="o"/>
      <w:lvlJc w:val="left"/>
      <w:pPr>
        <w:ind w:left="3814" w:hanging="360"/>
      </w:pPr>
      <w:rPr>
        <w:rFonts w:ascii="Courier New" w:hAnsi="Courier New" w:cs="Courier New" w:hint="default"/>
      </w:rPr>
    </w:lvl>
    <w:lvl w:ilvl="5" w:tplc="48090005" w:tentative="1">
      <w:start w:val="1"/>
      <w:numFmt w:val="bullet"/>
      <w:lvlText w:val=""/>
      <w:lvlJc w:val="left"/>
      <w:pPr>
        <w:ind w:left="4534" w:hanging="360"/>
      </w:pPr>
      <w:rPr>
        <w:rFonts w:ascii="Wingdings" w:hAnsi="Wingdings" w:hint="default"/>
      </w:rPr>
    </w:lvl>
    <w:lvl w:ilvl="6" w:tplc="48090001" w:tentative="1">
      <w:start w:val="1"/>
      <w:numFmt w:val="bullet"/>
      <w:lvlText w:val=""/>
      <w:lvlJc w:val="left"/>
      <w:pPr>
        <w:ind w:left="5254" w:hanging="360"/>
      </w:pPr>
      <w:rPr>
        <w:rFonts w:ascii="Symbol" w:hAnsi="Symbol" w:hint="default"/>
      </w:rPr>
    </w:lvl>
    <w:lvl w:ilvl="7" w:tplc="48090003" w:tentative="1">
      <w:start w:val="1"/>
      <w:numFmt w:val="bullet"/>
      <w:lvlText w:val="o"/>
      <w:lvlJc w:val="left"/>
      <w:pPr>
        <w:ind w:left="5974" w:hanging="360"/>
      </w:pPr>
      <w:rPr>
        <w:rFonts w:ascii="Courier New" w:hAnsi="Courier New" w:cs="Courier New" w:hint="default"/>
      </w:rPr>
    </w:lvl>
    <w:lvl w:ilvl="8" w:tplc="48090005" w:tentative="1">
      <w:start w:val="1"/>
      <w:numFmt w:val="bullet"/>
      <w:lvlText w:val=""/>
      <w:lvlJc w:val="left"/>
      <w:pPr>
        <w:ind w:left="6694" w:hanging="360"/>
      </w:pPr>
      <w:rPr>
        <w:rFonts w:ascii="Wingdings" w:hAnsi="Wingdings" w:hint="default"/>
      </w:rPr>
    </w:lvl>
  </w:abstractNum>
  <w:abstractNum w:abstractNumId="14" w15:restartNumberingAfterBreak="0">
    <w:nsid w:val="428B1E66"/>
    <w:multiLevelType w:val="hybridMultilevel"/>
    <w:tmpl w:val="66623668"/>
    <w:lvl w:ilvl="0" w:tplc="AC1C27CE">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5" w15:restartNumberingAfterBreak="0">
    <w:nsid w:val="45D956D3"/>
    <w:multiLevelType w:val="hybridMultilevel"/>
    <w:tmpl w:val="A3B0FEBC"/>
    <w:lvl w:ilvl="0" w:tplc="434ACA2C">
      <w:start w:val="1"/>
      <w:numFmt w:val="lowerRoman"/>
      <w:lvlText w:val="(%1)"/>
      <w:lvlJc w:val="left"/>
      <w:pPr>
        <w:tabs>
          <w:tab w:val="num" w:pos="1440"/>
        </w:tabs>
        <w:ind w:left="1440" w:hanging="720"/>
      </w:pPr>
      <w:rPr>
        <w:rFonts w:hint="default"/>
      </w:rPr>
    </w:lvl>
    <w:lvl w:ilvl="1" w:tplc="2E42F05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8552FDC"/>
    <w:multiLevelType w:val="hybridMultilevel"/>
    <w:tmpl w:val="786AE276"/>
    <w:lvl w:ilvl="0" w:tplc="2D72DE5E">
      <w:start w:val="1"/>
      <w:numFmt w:val="decimal"/>
      <w:lvlText w:val="(%1)"/>
      <w:lvlJc w:val="left"/>
      <w:pPr>
        <w:tabs>
          <w:tab w:val="num" w:pos="714"/>
        </w:tabs>
        <w:ind w:left="714"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457A75"/>
    <w:multiLevelType w:val="hybridMultilevel"/>
    <w:tmpl w:val="72E8A0E8"/>
    <w:lvl w:ilvl="0" w:tplc="3E52486A">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25678EB"/>
    <w:multiLevelType w:val="hybridMultilevel"/>
    <w:tmpl w:val="4FA4DF50"/>
    <w:lvl w:ilvl="0" w:tplc="2D72DE5E">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9" w15:restartNumberingAfterBreak="0">
    <w:nsid w:val="56122E06"/>
    <w:multiLevelType w:val="hybridMultilevel"/>
    <w:tmpl w:val="D3ECBBD8"/>
    <w:lvl w:ilvl="0" w:tplc="F6F838F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6444662"/>
    <w:multiLevelType w:val="singleLevel"/>
    <w:tmpl w:val="4BD21E26"/>
    <w:lvl w:ilvl="0">
      <w:start w:val="1"/>
      <w:numFmt w:val="bullet"/>
      <w:lvlText w:val=""/>
      <w:lvlJc w:val="left"/>
      <w:pPr>
        <w:tabs>
          <w:tab w:val="num" w:pos="432"/>
        </w:tabs>
        <w:ind w:left="72" w:firstLine="0"/>
      </w:pPr>
      <w:rPr>
        <w:rFonts w:ascii="Wingdings" w:hAnsi="Wingdings" w:hint="default"/>
      </w:rPr>
    </w:lvl>
  </w:abstractNum>
  <w:abstractNum w:abstractNumId="21" w15:restartNumberingAfterBreak="0">
    <w:nsid w:val="5CFA2788"/>
    <w:multiLevelType w:val="hybridMultilevel"/>
    <w:tmpl w:val="910AC368"/>
    <w:lvl w:ilvl="0" w:tplc="F6F838F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66076295"/>
    <w:multiLevelType w:val="multilevel"/>
    <w:tmpl w:val="A7EEECC6"/>
    <w:lvl w:ilvl="0">
      <w:start w:val="1"/>
      <w:numFmt w:val="lowerLetter"/>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86067D5"/>
    <w:multiLevelType w:val="hybridMultilevel"/>
    <w:tmpl w:val="4FBAFA50"/>
    <w:lvl w:ilvl="0" w:tplc="63BEED4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DA587C"/>
    <w:multiLevelType w:val="hybridMultilevel"/>
    <w:tmpl w:val="5FDE59F8"/>
    <w:lvl w:ilvl="0" w:tplc="E984144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755437176">
    <w:abstractNumId w:val="1"/>
  </w:num>
  <w:num w:numId="2" w16cid:durableId="306209564">
    <w:abstractNumId w:val="20"/>
  </w:num>
  <w:num w:numId="3" w16cid:durableId="1703705210">
    <w:abstractNumId w:val="0"/>
  </w:num>
  <w:num w:numId="4" w16cid:durableId="363136307">
    <w:abstractNumId w:val="4"/>
  </w:num>
  <w:num w:numId="5" w16cid:durableId="1044060394">
    <w:abstractNumId w:val="15"/>
  </w:num>
  <w:num w:numId="6" w16cid:durableId="1964342903">
    <w:abstractNumId w:val="23"/>
  </w:num>
  <w:num w:numId="7" w16cid:durableId="1584803471">
    <w:abstractNumId w:val="7"/>
  </w:num>
  <w:num w:numId="8" w16cid:durableId="2047018901">
    <w:abstractNumId w:val="18"/>
  </w:num>
  <w:num w:numId="9" w16cid:durableId="543323252">
    <w:abstractNumId w:val="3"/>
  </w:num>
  <w:num w:numId="10" w16cid:durableId="1122576188">
    <w:abstractNumId w:val="10"/>
  </w:num>
  <w:num w:numId="11" w16cid:durableId="1445684356">
    <w:abstractNumId w:val="16"/>
  </w:num>
  <w:num w:numId="12" w16cid:durableId="1079449854">
    <w:abstractNumId w:val="12"/>
  </w:num>
  <w:num w:numId="13" w16cid:durableId="1914506721">
    <w:abstractNumId w:val="8"/>
  </w:num>
  <w:num w:numId="14" w16cid:durableId="1557467406">
    <w:abstractNumId w:val="17"/>
  </w:num>
  <w:num w:numId="15" w16cid:durableId="1414739184">
    <w:abstractNumId w:val="22"/>
  </w:num>
  <w:num w:numId="16" w16cid:durableId="1497724757">
    <w:abstractNumId w:val="11"/>
  </w:num>
  <w:num w:numId="17" w16cid:durableId="1088572632">
    <w:abstractNumId w:val="5"/>
  </w:num>
  <w:num w:numId="18" w16cid:durableId="831798032">
    <w:abstractNumId w:val="24"/>
  </w:num>
  <w:num w:numId="19" w16cid:durableId="1619754364">
    <w:abstractNumId w:val="2"/>
  </w:num>
  <w:num w:numId="20" w16cid:durableId="378481588">
    <w:abstractNumId w:val="13"/>
  </w:num>
  <w:num w:numId="21" w16cid:durableId="1062868920">
    <w:abstractNumId w:val="9"/>
  </w:num>
  <w:num w:numId="22" w16cid:durableId="112404734">
    <w:abstractNumId w:val="6"/>
  </w:num>
  <w:num w:numId="23" w16cid:durableId="324476577">
    <w:abstractNumId w:val="21"/>
  </w:num>
  <w:num w:numId="24" w16cid:durableId="137652895">
    <w:abstractNumId w:val="14"/>
  </w:num>
  <w:num w:numId="25" w16cid:durableId="6956225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Si3x8P+m59dT8qyXg0BFYfgMxaRhT8xbrojeeTRdWixmtU7Y34qoopxlVNFwsmwDGB4OdvV+8zlAqYbb85M75g==" w:salt="oFgK+ksXtW8CE2oVsQzpD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8F01E2"/>
    <w:rsid w:val="00011641"/>
    <w:rsid w:val="000453BD"/>
    <w:rsid w:val="0006010E"/>
    <w:rsid w:val="000609C0"/>
    <w:rsid w:val="00067986"/>
    <w:rsid w:val="000909A1"/>
    <w:rsid w:val="00092E0F"/>
    <w:rsid w:val="000A1032"/>
    <w:rsid w:val="000A4E2B"/>
    <w:rsid w:val="000A6F8D"/>
    <w:rsid w:val="000B48A8"/>
    <w:rsid w:val="000C0E6F"/>
    <w:rsid w:val="000D62D9"/>
    <w:rsid w:val="000E13BC"/>
    <w:rsid w:val="000E74BC"/>
    <w:rsid w:val="000F087D"/>
    <w:rsid w:val="00100ADF"/>
    <w:rsid w:val="00101507"/>
    <w:rsid w:val="00110E5B"/>
    <w:rsid w:val="0013154E"/>
    <w:rsid w:val="00150141"/>
    <w:rsid w:val="00157056"/>
    <w:rsid w:val="00167255"/>
    <w:rsid w:val="00172D89"/>
    <w:rsid w:val="00187E29"/>
    <w:rsid w:val="001915DE"/>
    <w:rsid w:val="0019754B"/>
    <w:rsid w:val="001A544D"/>
    <w:rsid w:val="001B4019"/>
    <w:rsid w:val="001D0968"/>
    <w:rsid w:val="001E7336"/>
    <w:rsid w:val="001E7541"/>
    <w:rsid w:val="00200BD0"/>
    <w:rsid w:val="00201830"/>
    <w:rsid w:val="00203625"/>
    <w:rsid w:val="00245A60"/>
    <w:rsid w:val="002565D6"/>
    <w:rsid w:val="002574CD"/>
    <w:rsid w:val="002614A9"/>
    <w:rsid w:val="002B27D8"/>
    <w:rsid w:val="002B62BE"/>
    <w:rsid w:val="002C0627"/>
    <w:rsid w:val="002C1572"/>
    <w:rsid w:val="002C61F0"/>
    <w:rsid w:val="002D0E55"/>
    <w:rsid w:val="002D5885"/>
    <w:rsid w:val="002F52A6"/>
    <w:rsid w:val="00307EEE"/>
    <w:rsid w:val="00314A5E"/>
    <w:rsid w:val="00336144"/>
    <w:rsid w:val="0036243C"/>
    <w:rsid w:val="003656BA"/>
    <w:rsid w:val="0037441C"/>
    <w:rsid w:val="003762FC"/>
    <w:rsid w:val="003B6AAF"/>
    <w:rsid w:val="003C29C6"/>
    <w:rsid w:val="003D1D31"/>
    <w:rsid w:val="003F07D0"/>
    <w:rsid w:val="003F5DF3"/>
    <w:rsid w:val="003F7302"/>
    <w:rsid w:val="0043611B"/>
    <w:rsid w:val="00444ECE"/>
    <w:rsid w:val="00453378"/>
    <w:rsid w:val="00457670"/>
    <w:rsid w:val="0046718A"/>
    <w:rsid w:val="00483620"/>
    <w:rsid w:val="0048430F"/>
    <w:rsid w:val="004956D9"/>
    <w:rsid w:val="004A0B3A"/>
    <w:rsid w:val="004C3E6E"/>
    <w:rsid w:val="004E20E8"/>
    <w:rsid w:val="004E5426"/>
    <w:rsid w:val="00511635"/>
    <w:rsid w:val="0051297B"/>
    <w:rsid w:val="00522EE0"/>
    <w:rsid w:val="00526BD3"/>
    <w:rsid w:val="00550DBB"/>
    <w:rsid w:val="00552195"/>
    <w:rsid w:val="005601DC"/>
    <w:rsid w:val="00563B91"/>
    <w:rsid w:val="00574C2F"/>
    <w:rsid w:val="00587F17"/>
    <w:rsid w:val="005A625B"/>
    <w:rsid w:val="005B139C"/>
    <w:rsid w:val="005D0AB9"/>
    <w:rsid w:val="005D1556"/>
    <w:rsid w:val="006235E7"/>
    <w:rsid w:val="00636F88"/>
    <w:rsid w:val="006468E4"/>
    <w:rsid w:val="00646E73"/>
    <w:rsid w:val="00667B2D"/>
    <w:rsid w:val="006810ED"/>
    <w:rsid w:val="006841ED"/>
    <w:rsid w:val="0069492B"/>
    <w:rsid w:val="00697649"/>
    <w:rsid w:val="006C72BC"/>
    <w:rsid w:val="006D19DB"/>
    <w:rsid w:val="006E0CDE"/>
    <w:rsid w:val="006E2832"/>
    <w:rsid w:val="00702CB3"/>
    <w:rsid w:val="00710251"/>
    <w:rsid w:val="00710900"/>
    <w:rsid w:val="00734DAC"/>
    <w:rsid w:val="00737C19"/>
    <w:rsid w:val="00746513"/>
    <w:rsid w:val="00746A8B"/>
    <w:rsid w:val="00754BD5"/>
    <w:rsid w:val="00760D77"/>
    <w:rsid w:val="007A0F79"/>
    <w:rsid w:val="007A51E4"/>
    <w:rsid w:val="007C5111"/>
    <w:rsid w:val="007D7238"/>
    <w:rsid w:val="007E0C91"/>
    <w:rsid w:val="007E6154"/>
    <w:rsid w:val="008119B4"/>
    <w:rsid w:val="00817CD7"/>
    <w:rsid w:val="00822624"/>
    <w:rsid w:val="00837F46"/>
    <w:rsid w:val="008412FB"/>
    <w:rsid w:val="00870552"/>
    <w:rsid w:val="00871DB7"/>
    <w:rsid w:val="008721BC"/>
    <w:rsid w:val="00895B8C"/>
    <w:rsid w:val="008A5088"/>
    <w:rsid w:val="008A61A3"/>
    <w:rsid w:val="008B71AC"/>
    <w:rsid w:val="008F01E2"/>
    <w:rsid w:val="009012F7"/>
    <w:rsid w:val="00904308"/>
    <w:rsid w:val="00925F35"/>
    <w:rsid w:val="00946585"/>
    <w:rsid w:val="00960681"/>
    <w:rsid w:val="00962A21"/>
    <w:rsid w:val="00967331"/>
    <w:rsid w:val="00972050"/>
    <w:rsid w:val="00984E35"/>
    <w:rsid w:val="0099660E"/>
    <w:rsid w:val="009B1FEC"/>
    <w:rsid w:val="009F0802"/>
    <w:rsid w:val="009F4233"/>
    <w:rsid w:val="00A04B4D"/>
    <w:rsid w:val="00A33B0C"/>
    <w:rsid w:val="00A3413E"/>
    <w:rsid w:val="00A45911"/>
    <w:rsid w:val="00A71223"/>
    <w:rsid w:val="00A81071"/>
    <w:rsid w:val="00A92AFB"/>
    <w:rsid w:val="00AA2DE7"/>
    <w:rsid w:val="00AB30B7"/>
    <w:rsid w:val="00AC13F6"/>
    <w:rsid w:val="00AD00EB"/>
    <w:rsid w:val="00AE22D0"/>
    <w:rsid w:val="00AF5100"/>
    <w:rsid w:val="00B05D1A"/>
    <w:rsid w:val="00B156E7"/>
    <w:rsid w:val="00B33CCB"/>
    <w:rsid w:val="00B42F43"/>
    <w:rsid w:val="00B71BA0"/>
    <w:rsid w:val="00B73F32"/>
    <w:rsid w:val="00BC0E35"/>
    <w:rsid w:val="00BE0D51"/>
    <w:rsid w:val="00BE0E79"/>
    <w:rsid w:val="00BE0ED2"/>
    <w:rsid w:val="00BE48BA"/>
    <w:rsid w:val="00BE58C6"/>
    <w:rsid w:val="00BE7C36"/>
    <w:rsid w:val="00C017B8"/>
    <w:rsid w:val="00C02A65"/>
    <w:rsid w:val="00C4617A"/>
    <w:rsid w:val="00C61297"/>
    <w:rsid w:val="00C838B8"/>
    <w:rsid w:val="00CC4BF8"/>
    <w:rsid w:val="00CD751E"/>
    <w:rsid w:val="00CE1C56"/>
    <w:rsid w:val="00CE6970"/>
    <w:rsid w:val="00CF15CB"/>
    <w:rsid w:val="00CF2011"/>
    <w:rsid w:val="00D145CD"/>
    <w:rsid w:val="00D166A0"/>
    <w:rsid w:val="00D17F63"/>
    <w:rsid w:val="00D5065F"/>
    <w:rsid w:val="00D6652B"/>
    <w:rsid w:val="00D706AE"/>
    <w:rsid w:val="00D863AA"/>
    <w:rsid w:val="00D93A0C"/>
    <w:rsid w:val="00D951A0"/>
    <w:rsid w:val="00D960A8"/>
    <w:rsid w:val="00D97CB2"/>
    <w:rsid w:val="00DA2EF2"/>
    <w:rsid w:val="00DA6B3B"/>
    <w:rsid w:val="00DB5659"/>
    <w:rsid w:val="00DC346E"/>
    <w:rsid w:val="00DC38FB"/>
    <w:rsid w:val="00DD591E"/>
    <w:rsid w:val="00DE3171"/>
    <w:rsid w:val="00DF7693"/>
    <w:rsid w:val="00E04558"/>
    <w:rsid w:val="00E45F1A"/>
    <w:rsid w:val="00E46622"/>
    <w:rsid w:val="00E8190A"/>
    <w:rsid w:val="00E93F67"/>
    <w:rsid w:val="00EB3B03"/>
    <w:rsid w:val="00EC02DF"/>
    <w:rsid w:val="00EC5A03"/>
    <w:rsid w:val="00ED3690"/>
    <w:rsid w:val="00ED6771"/>
    <w:rsid w:val="00F27A72"/>
    <w:rsid w:val="00F337B9"/>
    <w:rsid w:val="00F35951"/>
    <w:rsid w:val="00F531F9"/>
    <w:rsid w:val="00F577D3"/>
    <w:rsid w:val="00F73326"/>
    <w:rsid w:val="00F77656"/>
    <w:rsid w:val="00F87CF2"/>
    <w:rsid w:val="00FD21BF"/>
    <w:rsid w:val="00FE07B6"/>
    <w:rsid w:val="00FE1440"/>
    <w:rsid w:val="00FF0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3CB73"/>
  <w15:chartTrackingRefBased/>
  <w15:docId w15:val="{4FD302B5-C8F1-4225-BC23-C9D637B0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qFormat/>
    <w:pPr>
      <w:keepNext/>
      <w:keepLines/>
      <w:pageBreakBefore/>
      <w:spacing w:before="240" w:after="120"/>
      <w:jc w:val="center"/>
      <w:outlineLvl w:val="0"/>
    </w:pPr>
    <w:rPr>
      <w:b/>
      <w:smallCaps/>
      <w:noProof/>
      <w:kern w:val="28"/>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SectionText1N">
    <w:name w:val="ScheduleSectionText(1)N"/>
    <w:basedOn w:val="Normal"/>
    <w:pPr>
      <w:spacing w:before="120"/>
      <w:jc w:val="both"/>
    </w:pPr>
    <w:rPr>
      <w:sz w:val="22"/>
      <w:szCs w:val="20"/>
      <w:lang w:val="en-US"/>
    </w:rPr>
  </w:style>
  <w:style w:type="paragraph" w:customStyle="1" w:styleId="ScheduleSectionTexta">
    <w:name w:val="ScheduleSectionText(a)"/>
    <w:basedOn w:val="Normal"/>
    <w:pPr>
      <w:spacing w:before="120"/>
      <w:ind w:left="950" w:hanging="475"/>
      <w:jc w:val="both"/>
    </w:pPr>
    <w:rPr>
      <w:sz w:val="22"/>
      <w:szCs w:val="20"/>
      <w:lang w:val="en-US"/>
    </w:rPr>
  </w:style>
  <w:style w:type="paragraph" w:customStyle="1" w:styleId="TableItemNoIndent">
    <w:name w:val="TableItemNoIndent"/>
    <w:basedOn w:val="Normal"/>
    <w:pPr>
      <w:spacing w:before="60" w:after="60"/>
    </w:pPr>
    <w:rPr>
      <w:sz w:val="22"/>
      <w:szCs w:val="20"/>
      <w:lang w:val="en-US"/>
    </w:rPr>
  </w:style>
  <w:style w:type="paragraph" w:customStyle="1" w:styleId="TableItemCentered">
    <w:name w:val="TableItemCentered"/>
    <w:basedOn w:val="Normal"/>
    <w:pPr>
      <w:spacing w:before="60" w:after="60"/>
      <w:jc w:val="center"/>
    </w:pPr>
    <w:rPr>
      <w:sz w:val="22"/>
      <w:szCs w:val="20"/>
      <w:lang w:val="en-US"/>
    </w:rPr>
  </w:style>
  <w:style w:type="paragraph" w:customStyle="1" w:styleId="ScheduleSectionText1">
    <w:name w:val="ScheduleSectionText(1)"/>
    <w:basedOn w:val="Normal"/>
    <w:pPr>
      <w:spacing w:before="120"/>
      <w:ind w:firstLine="144"/>
      <w:jc w:val="both"/>
    </w:pPr>
    <w:rPr>
      <w:sz w:val="22"/>
      <w:szCs w:val="20"/>
      <w:lang w:val="en-US"/>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rFonts w:ascii="Arial" w:hAnsi="Arial"/>
      <w:sz w:val="20"/>
      <w:szCs w:val="20"/>
      <w:lang w:val="en-US"/>
    </w:rPr>
  </w:style>
  <w:style w:type="paragraph" w:styleId="BodyTextIndent">
    <w:name w:val="Body Text Indent"/>
    <w:basedOn w:val="Normal"/>
    <w:pPr>
      <w:ind w:left="720" w:hanging="720"/>
    </w:pPr>
    <w:rPr>
      <w:rFonts w:ascii="Arial" w:hAnsi="Arial"/>
      <w:sz w:val="26"/>
      <w:szCs w:val="20"/>
      <w:lang w:val="en-US"/>
    </w:rPr>
  </w:style>
  <w:style w:type="paragraph" w:customStyle="1" w:styleId="PreambleActBillName">
    <w:name w:val="PreambleActBillName"/>
    <w:basedOn w:val="Normal"/>
    <w:pPr>
      <w:suppressAutoHyphens/>
      <w:spacing w:before="560"/>
      <w:ind w:left="720" w:right="720"/>
      <w:jc w:val="center"/>
    </w:pPr>
    <w:rPr>
      <w:b/>
      <w:caps/>
      <w:sz w:val="28"/>
      <w:szCs w:val="20"/>
      <w:lang w:val="en-US"/>
    </w:rPr>
  </w:style>
  <w:style w:type="paragraph" w:customStyle="1" w:styleId="TableItemIndent1">
    <w:name w:val="TableItemIndent(1)"/>
    <w:basedOn w:val="Normal"/>
    <w:pPr>
      <w:spacing w:before="60" w:after="60"/>
      <w:ind w:left="475" w:hanging="475"/>
    </w:pPr>
    <w:rPr>
      <w:sz w:val="22"/>
      <w:szCs w:val="20"/>
      <w:lang w:val="en-US"/>
    </w:rPr>
  </w:style>
  <w:style w:type="paragraph" w:styleId="BodyText3">
    <w:name w:val="Body Text 3"/>
    <w:basedOn w:val="Normal"/>
    <w:pPr>
      <w:tabs>
        <w:tab w:val="left" w:pos="4032"/>
      </w:tabs>
      <w:spacing w:before="120"/>
      <w:jc w:val="center"/>
    </w:pPr>
    <w:rPr>
      <w:b/>
      <w:bCs/>
      <w:caps/>
      <w:szCs w:val="20"/>
    </w:rPr>
  </w:style>
  <w:style w:type="paragraph" w:customStyle="1" w:styleId="FrontPageAmdtItem">
    <w:name w:val="FrontPageAmdtItem"/>
    <w:basedOn w:val="FrontPageRevisedItem"/>
    <w:pPr>
      <w:spacing w:after="60"/>
    </w:pPr>
    <w:rPr>
      <w:b w:val="0"/>
    </w:rPr>
  </w:style>
  <w:style w:type="paragraph" w:customStyle="1" w:styleId="FrontPageRevisedItem">
    <w:name w:val="FrontPageRevisedItem"/>
    <w:basedOn w:val="Normal"/>
    <w:pPr>
      <w:spacing w:before="60"/>
      <w:jc w:val="center"/>
    </w:pPr>
    <w:rPr>
      <w:b/>
      <w:sz w:val="20"/>
      <w:szCs w:val="20"/>
      <w:lang w:val="en-US"/>
    </w:rPr>
  </w:style>
  <w:style w:type="paragraph" w:customStyle="1" w:styleId="ScheduleSectionTexti">
    <w:name w:val="ScheduleSectionText(i)"/>
    <w:basedOn w:val="SectionTexti"/>
    <w:rPr>
      <w:sz w:val="22"/>
    </w:rPr>
  </w:style>
  <w:style w:type="paragraph" w:customStyle="1" w:styleId="SectionTexti">
    <w:name w:val="SectionText(i)"/>
    <w:basedOn w:val="Normal"/>
    <w:pPr>
      <w:tabs>
        <w:tab w:val="right" w:pos="1350"/>
      </w:tabs>
      <w:spacing w:before="120"/>
      <w:ind w:left="1440" w:hanging="720"/>
      <w:jc w:val="both"/>
    </w:pPr>
    <w:rPr>
      <w:sz w:val="26"/>
      <w:szCs w:val="20"/>
      <w:lang w:val="en-US"/>
    </w:rPr>
  </w:style>
  <w:style w:type="paragraph" w:styleId="BodyText">
    <w:name w:val="Body Text"/>
    <w:basedOn w:val="Normal"/>
    <w:link w:val="BodyTextChar"/>
    <w:pPr>
      <w:jc w:val="center"/>
    </w:pPr>
    <w:rPr>
      <w:sz w:val="16"/>
    </w:rPr>
  </w:style>
  <w:style w:type="paragraph" w:styleId="BodyTextIndent2">
    <w:name w:val="Body Text Indent 2"/>
    <w:basedOn w:val="Normal"/>
    <w:pPr>
      <w:tabs>
        <w:tab w:val="num" w:pos="2160"/>
      </w:tabs>
      <w:ind w:left="900" w:hanging="360"/>
    </w:pPr>
    <w:rPr>
      <w:sz w:val="22"/>
    </w:rPr>
  </w:style>
  <w:style w:type="paragraph" w:styleId="Header">
    <w:name w:val="header"/>
    <w:basedOn w:val="Normal"/>
    <w:link w:val="HeaderChar"/>
    <w:uiPriority w:val="99"/>
    <w:rsid w:val="008F01E2"/>
    <w:pPr>
      <w:tabs>
        <w:tab w:val="center" w:pos="4320"/>
        <w:tab w:val="right" w:pos="8640"/>
      </w:tabs>
    </w:pPr>
  </w:style>
  <w:style w:type="paragraph" w:styleId="Footer">
    <w:name w:val="footer"/>
    <w:basedOn w:val="Normal"/>
    <w:rsid w:val="008F01E2"/>
    <w:pPr>
      <w:tabs>
        <w:tab w:val="center" w:pos="4320"/>
        <w:tab w:val="right" w:pos="8640"/>
      </w:tabs>
    </w:pPr>
  </w:style>
  <w:style w:type="character" w:styleId="PageNumber">
    <w:name w:val="page number"/>
    <w:basedOn w:val="DefaultParagraphFont"/>
    <w:rsid w:val="00157056"/>
  </w:style>
  <w:style w:type="paragraph" w:styleId="BalloonText">
    <w:name w:val="Balloon Text"/>
    <w:basedOn w:val="Normal"/>
    <w:semiHidden/>
    <w:rsid w:val="00710900"/>
    <w:rPr>
      <w:rFonts w:ascii="Tahoma" w:hAnsi="Tahoma" w:cs="Tahoma"/>
      <w:sz w:val="16"/>
      <w:szCs w:val="16"/>
    </w:rPr>
  </w:style>
  <w:style w:type="table" w:styleId="TableGrid">
    <w:name w:val="Table Grid"/>
    <w:basedOn w:val="TableNormal"/>
    <w:rsid w:val="00E45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DivisionHeading2">
    <w:name w:val="ScheduleDivisionHeading2"/>
    <w:basedOn w:val="Normal"/>
    <w:rsid w:val="00734DAC"/>
    <w:pPr>
      <w:keepNext/>
      <w:keepLines/>
      <w:suppressAutoHyphens/>
      <w:spacing w:before="240" w:after="120"/>
      <w:jc w:val="center"/>
    </w:pPr>
    <w:rPr>
      <w:i/>
      <w:sz w:val="22"/>
      <w:szCs w:val="20"/>
      <w:lang w:val="en-US"/>
    </w:rPr>
  </w:style>
  <w:style w:type="character" w:styleId="CommentReference">
    <w:name w:val="annotation reference"/>
    <w:basedOn w:val="DefaultParagraphFont"/>
    <w:rsid w:val="00511635"/>
    <w:rPr>
      <w:sz w:val="16"/>
      <w:szCs w:val="16"/>
    </w:rPr>
  </w:style>
  <w:style w:type="paragraph" w:styleId="CommentText">
    <w:name w:val="annotation text"/>
    <w:basedOn w:val="Normal"/>
    <w:link w:val="CommentTextChar"/>
    <w:rsid w:val="00511635"/>
    <w:rPr>
      <w:sz w:val="20"/>
      <w:szCs w:val="20"/>
    </w:rPr>
  </w:style>
  <w:style w:type="character" w:customStyle="1" w:styleId="CommentTextChar">
    <w:name w:val="Comment Text Char"/>
    <w:basedOn w:val="DefaultParagraphFont"/>
    <w:link w:val="CommentText"/>
    <w:rsid w:val="00511635"/>
    <w:rPr>
      <w:lang w:val="en-GB" w:eastAsia="en-US"/>
    </w:rPr>
  </w:style>
  <w:style w:type="paragraph" w:styleId="CommentSubject">
    <w:name w:val="annotation subject"/>
    <w:basedOn w:val="CommentText"/>
    <w:next w:val="CommentText"/>
    <w:link w:val="CommentSubjectChar"/>
    <w:rsid w:val="00511635"/>
    <w:rPr>
      <w:b/>
      <w:bCs/>
    </w:rPr>
  </w:style>
  <w:style w:type="character" w:customStyle="1" w:styleId="CommentSubjectChar">
    <w:name w:val="Comment Subject Char"/>
    <w:basedOn w:val="CommentTextChar"/>
    <w:link w:val="CommentSubject"/>
    <w:rsid w:val="00511635"/>
    <w:rPr>
      <w:b/>
      <w:bCs/>
      <w:lang w:val="en-GB" w:eastAsia="en-US"/>
    </w:rPr>
  </w:style>
  <w:style w:type="paragraph" w:styleId="ListParagraph">
    <w:name w:val="List Paragraph"/>
    <w:basedOn w:val="Normal"/>
    <w:uiPriority w:val="34"/>
    <w:qFormat/>
    <w:rsid w:val="00011641"/>
    <w:pPr>
      <w:ind w:left="720"/>
    </w:pPr>
  </w:style>
  <w:style w:type="character" w:customStyle="1" w:styleId="HeaderChar">
    <w:name w:val="Header Char"/>
    <w:basedOn w:val="DefaultParagraphFont"/>
    <w:link w:val="Header"/>
    <w:uiPriority w:val="99"/>
    <w:rsid w:val="00B73F32"/>
    <w:rPr>
      <w:sz w:val="24"/>
      <w:szCs w:val="24"/>
      <w:lang w:val="en-GB" w:eastAsia="en-US"/>
    </w:rPr>
  </w:style>
  <w:style w:type="character" w:customStyle="1" w:styleId="BodyTextChar">
    <w:name w:val="Body Text Char"/>
    <w:basedOn w:val="DefaultParagraphFont"/>
    <w:link w:val="BodyText"/>
    <w:rsid w:val="00B71BA0"/>
    <w:rPr>
      <w:sz w:val="16"/>
      <w:szCs w:val="24"/>
      <w:lang w:val="en-GB"/>
    </w:rPr>
  </w:style>
  <w:style w:type="character" w:styleId="PlaceholderText">
    <w:name w:val="Placeholder Text"/>
    <w:basedOn w:val="DefaultParagraphFont"/>
    <w:uiPriority w:val="99"/>
    <w:semiHidden/>
    <w:rsid w:val="000E74BC"/>
    <w:rPr>
      <w:color w:val="808080"/>
    </w:rPr>
  </w:style>
  <w:style w:type="character" w:styleId="Hyperlink">
    <w:name w:val="Hyperlink"/>
    <w:basedOn w:val="DefaultParagraphFont"/>
    <w:rsid w:val="00550DBB"/>
    <w:rPr>
      <w:color w:val="0563C1" w:themeColor="hyperlink"/>
      <w:u w:val="single"/>
    </w:rPr>
  </w:style>
  <w:style w:type="character" w:styleId="UnresolvedMention">
    <w:name w:val="Unresolved Mention"/>
    <w:basedOn w:val="DefaultParagraphFont"/>
    <w:uiPriority w:val="99"/>
    <w:semiHidden/>
    <w:unhideWhenUsed/>
    <w:rsid w:val="00550DBB"/>
    <w:rPr>
      <w:color w:val="605E5C"/>
      <w:shd w:val="clear" w:color="auto" w:fill="E1DFDD"/>
    </w:rPr>
  </w:style>
  <w:style w:type="paragraph" w:styleId="Revision">
    <w:name w:val="Revision"/>
    <w:hidden/>
    <w:uiPriority w:val="99"/>
    <w:semiHidden/>
    <w:rsid w:val="00F87CF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5826CAD0-8D99-4E22-AE59-175F6133EC11}"/>
      </w:docPartPr>
      <w:docPartBody>
        <w:p w:rsidR="006E6DD6" w:rsidRDefault="00647253">
          <w:r w:rsidRPr="00B46A63">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E6E97BE-8140-4FCC-B8D0-2F18C881503E}"/>
      </w:docPartPr>
      <w:docPartBody>
        <w:p w:rsidR="00452C95" w:rsidRDefault="00047575">
          <w:r w:rsidRPr="001F42C7">
            <w:rPr>
              <w:rStyle w:val="PlaceholderText"/>
            </w:rPr>
            <w:t>Click or tap here to enter text.</w:t>
          </w:r>
        </w:p>
      </w:docPartBody>
    </w:docPart>
    <w:docPart>
      <w:docPartPr>
        <w:name w:val="4DD13786DF3C4E21885F04799E41A4C2"/>
        <w:category>
          <w:name w:val="General"/>
          <w:gallery w:val="placeholder"/>
        </w:category>
        <w:types>
          <w:type w:val="bbPlcHdr"/>
        </w:types>
        <w:behaviors>
          <w:behavior w:val="content"/>
        </w:behaviors>
        <w:guid w:val="{020705CC-1775-4F77-836D-CBEEEAEE915E}"/>
      </w:docPartPr>
      <w:docPartBody>
        <w:p w:rsidR="00140C99" w:rsidRDefault="00452C95" w:rsidP="00452C95">
          <w:pPr>
            <w:pStyle w:val="4DD13786DF3C4E21885F04799E41A4C2"/>
          </w:pPr>
          <w:r w:rsidRPr="00B46A63">
            <w:rPr>
              <w:rStyle w:val="PlaceholderText"/>
            </w:rPr>
            <w:t>Click or tap here to enter text.</w:t>
          </w:r>
        </w:p>
      </w:docPartBody>
    </w:docPart>
    <w:docPart>
      <w:docPartPr>
        <w:name w:val="E188C7BFFFEA4DB9A9AFBDA78B49E42C"/>
        <w:category>
          <w:name w:val="General"/>
          <w:gallery w:val="placeholder"/>
        </w:category>
        <w:types>
          <w:type w:val="bbPlcHdr"/>
        </w:types>
        <w:behaviors>
          <w:behavior w:val="content"/>
        </w:behaviors>
        <w:guid w:val="{CD879264-8C1D-4146-B53E-E33A3F5F216C}"/>
      </w:docPartPr>
      <w:docPartBody>
        <w:p w:rsidR="00140C99" w:rsidRDefault="00452C95" w:rsidP="00452C95">
          <w:pPr>
            <w:pStyle w:val="E188C7BFFFEA4DB9A9AFBDA78B49E42C"/>
          </w:pPr>
          <w:r w:rsidRPr="00B46A63">
            <w:rPr>
              <w:rStyle w:val="PlaceholderText"/>
            </w:rPr>
            <w:t>Click or tap here to enter text.</w:t>
          </w:r>
        </w:p>
      </w:docPartBody>
    </w:docPart>
    <w:docPart>
      <w:docPartPr>
        <w:name w:val="BB033A92F7994EA5BFCF2DA3BE382DC5"/>
        <w:category>
          <w:name w:val="General"/>
          <w:gallery w:val="placeholder"/>
        </w:category>
        <w:types>
          <w:type w:val="bbPlcHdr"/>
        </w:types>
        <w:behaviors>
          <w:behavior w:val="content"/>
        </w:behaviors>
        <w:guid w:val="{E2F3BDEA-089F-420A-9D1C-ACEA4F9752DC}"/>
      </w:docPartPr>
      <w:docPartBody>
        <w:p w:rsidR="00140C99" w:rsidRDefault="00452C95" w:rsidP="00452C95">
          <w:pPr>
            <w:pStyle w:val="BB033A92F7994EA5BFCF2DA3BE382DC5"/>
          </w:pPr>
          <w:r w:rsidRPr="00C65B68">
            <w:rPr>
              <w:rStyle w:val="PlaceholderText"/>
            </w:rPr>
            <w:t>Choose an item.</w:t>
          </w:r>
        </w:p>
      </w:docPartBody>
    </w:docPart>
    <w:docPart>
      <w:docPartPr>
        <w:name w:val="FA81A64779864091BD6F76667016AFEF"/>
        <w:category>
          <w:name w:val="General"/>
          <w:gallery w:val="placeholder"/>
        </w:category>
        <w:types>
          <w:type w:val="bbPlcHdr"/>
        </w:types>
        <w:behaviors>
          <w:behavior w:val="content"/>
        </w:behaviors>
        <w:guid w:val="{3924B497-8D21-45FE-A8E8-3F9000A902D1}"/>
      </w:docPartPr>
      <w:docPartBody>
        <w:p w:rsidR="00140C99" w:rsidRDefault="00452C95" w:rsidP="00452C95">
          <w:pPr>
            <w:pStyle w:val="FA81A64779864091BD6F76667016AFEF"/>
          </w:pPr>
          <w:r w:rsidRPr="00B46A6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253"/>
    <w:rsid w:val="000025F0"/>
    <w:rsid w:val="00047575"/>
    <w:rsid w:val="0006010E"/>
    <w:rsid w:val="000E519B"/>
    <w:rsid w:val="00140C99"/>
    <w:rsid w:val="00294142"/>
    <w:rsid w:val="002F3371"/>
    <w:rsid w:val="00452C95"/>
    <w:rsid w:val="00481778"/>
    <w:rsid w:val="0049018A"/>
    <w:rsid w:val="00522EE0"/>
    <w:rsid w:val="0054486A"/>
    <w:rsid w:val="00627F8A"/>
    <w:rsid w:val="00647253"/>
    <w:rsid w:val="006C477E"/>
    <w:rsid w:val="006E6DD6"/>
    <w:rsid w:val="007A0F79"/>
    <w:rsid w:val="008505F2"/>
    <w:rsid w:val="00850BE4"/>
    <w:rsid w:val="008621FE"/>
    <w:rsid w:val="008B71AC"/>
    <w:rsid w:val="00AE22D0"/>
    <w:rsid w:val="00B033FF"/>
    <w:rsid w:val="00B7732E"/>
    <w:rsid w:val="00BD5CAF"/>
    <w:rsid w:val="00D97CB2"/>
    <w:rsid w:val="00EF264B"/>
    <w:rsid w:val="00F2589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25F0"/>
    <w:rPr>
      <w:color w:val="808080"/>
    </w:rPr>
  </w:style>
  <w:style w:type="paragraph" w:customStyle="1" w:styleId="4DD13786DF3C4E21885F04799E41A4C2">
    <w:name w:val="4DD13786DF3C4E21885F04799E41A4C2"/>
    <w:rsid w:val="00452C95"/>
  </w:style>
  <w:style w:type="paragraph" w:customStyle="1" w:styleId="E188C7BFFFEA4DB9A9AFBDA78B49E42C">
    <w:name w:val="E188C7BFFFEA4DB9A9AFBDA78B49E42C"/>
    <w:rsid w:val="00452C95"/>
  </w:style>
  <w:style w:type="paragraph" w:customStyle="1" w:styleId="BB033A92F7994EA5BFCF2DA3BE382DC5">
    <w:name w:val="BB033A92F7994EA5BFCF2DA3BE382DC5"/>
    <w:rsid w:val="00452C95"/>
  </w:style>
  <w:style w:type="paragraph" w:customStyle="1" w:styleId="FA81A64779864091BD6F76667016AFEF">
    <w:name w:val="FA81A64779864091BD6F76667016AFEF"/>
    <w:rsid w:val="00452C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3a90f38b-cee7-4289-b705-21e4ceceb96b">890af572-ae15-44d8-9ff7-66746926ab0e</_dlc_DocId>
    <_dlc_DocIdUrl xmlns="3a90f38b-cee7-4289-b705-21e4ceceb96b">
      <Url>https://home.dms.mas.gov.sg/_layouts/15/MASGlobalID/DocAveRedirect.aspx?DocId=890af572-ae15-44d8-9ff7-66746926ab0e&amp;SiteID=97605f5b-b4e0-4b5e-922c-59278c404f4c_bae006fd-1253-41bd-9f89-126ae3d45218</Url>
      <Description>890af572-ae15-44d8-9ff7-66746926ab0e</Description>
    </_dlc_DocIdUrl>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22</Value>
      <Value>213</Value>
      <Value>240</Value>
      <Value>1</Value>
      <Value>42</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2025-01-22T16:00:00+00:00</Document_x0020_Date>
    <ISF_x0020_Classification xmlns="3a90f38b-cee7-4289-b705-21e4ceceb96b">Sensitive (Normal)</ISF_x0020_Classification>
  </documentManagement>
</p:propertie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4D667117-AC09-450B-92EE-E59BC278C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E38155-3BFD-47FF-9096-57656034DD80}">
  <ds:schemaRefs>
    <ds:schemaRef ds:uri="http://schemas.microsoft.com/sharepoint/v3/contenttype/forms"/>
  </ds:schemaRefs>
</ds:datastoreItem>
</file>

<file path=customXml/itemProps3.xml><?xml version="1.0" encoding="utf-8"?>
<ds:datastoreItem xmlns:ds="http://schemas.openxmlformats.org/officeDocument/2006/customXml" ds:itemID="{C346B797-152F-4FF7-BED7-41CCC7DD8711}">
  <ds:schemaRefs>
    <ds:schemaRef ds:uri="http://schemas.microsoft.com/sharepoint/events"/>
  </ds:schemaRefs>
</ds:datastoreItem>
</file>

<file path=customXml/itemProps4.xml><?xml version="1.0" encoding="utf-8"?>
<ds:datastoreItem xmlns:ds="http://schemas.openxmlformats.org/officeDocument/2006/customXml" ds:itemID="{4E870138-7F13-41AA-99E3-5A839C19FB67}">
  <ds:schemaRefs>
    <ds:schemaRef ds:uri="http://schemas.openxmlformats.org/officeDocument/2006/bibliography"/>
  </ds:schemaRefs>
</ds:datastoreItem>
</file>

<file path=customXml/itemProps5.xml><?xml version="1.0" encoding="utf-8"?>
<ds:datastoreItem xmlns:ds="http://schemas.openxmlformats.org/officeDocument/2006/customXml" ds:itemID="{63DD1B27-CA5A-4D03-B59C-FD8F96245FD6}">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4C7EDF8F-A074-446B-9CB6-187CAB0D0EE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MAS</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TAY</dc:creator>
  <cp:keywords/>
  <dc:description/>
  <cp:lastModifiedBy>Jing Jie ONG (MAS)</cp:lastModifiedBy>
  <cp:revision>1</cp:revision>
  <cp:lastPrinted>2010-08-24T08:34:00Z</cp:lastPrinted>
  <dcterms:created xsi:type="dcterms:W3CDTF">2025-01-24T07:13:00Z</dcterms:created>
  <dcterms:modified xsi:type="dcterms:W3CDTF">2025-01-24T07:13:00Z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Projects">
    <vt:lpwstr/>
  </property>
  <property fmtid="{D5CDD505-2E9C-101B-9397-08002B2CF9AE}" pid="4" name="Geographical">
    <vt:lpwstr/>
  </property>
  <property fmtid="{D5CDD505-2E9C-101B-9397-08002B2CF9AE}" pid="5" name="Document Type">
    <vt:lpwstr>213;#Forms|6ed3f809-db4a-413f-875a-63ed64d559ff</vt:lpwstr>
  </property>
  <property fmtid="{D5CDD505-2E9C-101B-9397-08002B2CF9AE}" pid="6" name="Security Classification">
    <vt:lpwstr>42;#Restricted|86c47f45-3406-42c4-a9a0-f1318f859c90</vt:lpwstr>
  </property>
  <property fmtid="{D5CDD505-2E9C-101B-9397-08002B2CF9AE}" pid="7" name="Subjects">
    <vt:lpwstr/>
  </property>
  <property fmtid="{D5CDD505-2E9C-101B-9397-08002B2CF9AE}" pid="8" name="Events">
    <vt:lpwstr/>
  </property>
  <property fmtid="{D5CDD505-2E9C-101B-9397-08002B2CF9AE}" pid="9" name="Organisations">
    <vt:lpwstr/>
  </property>
  <property fmtid="{D5CDD505-2E9C-101B-9397-08002B2CF9AE}" pid="10" name="Business Functions">
    <vt:lpwstr>1;#Financial Supervision|58a8c56a-cf57-46b7-9144-3c93db1f5192</vt:lpwstr>
  </property>
  <property fmtid="{D5CDD505-2E9C-101B-9397-08002B2CF9AE}" pid="11" name="_dlc_DocIdItemGuid">
    <vt:lpwstr>890af572-ae15-44d8-9ff7-66746926ab0e</vt:lpwstr>
  </property>
  <property fmtid="{D5CDD505-2E9C-101B-9397-08002B2CF9AE}" pid="12" name="IsMyDocuments">
    <vt:bool>true</vt:bool>
  </property>
  <property fmtid="{D5CDD505-2E9C-101B-9397-08002B2CF9AE}" pid="13" name="kfb1d384101645d79dfb3e1eb6303efc">
    <vt:lpwstr>Grey|778f26c3-9f41-4f7d-b9d4-2a8b7f55c521</vt:lpwstr>
  </property>
  <property fmtid="{D5CDD505-2E9C-101B-9397-08002B2CF9AE}" pid="14" name="CTG Classification">
    <vt:lpwstr>22;#Grey|778f26c3-9f41-4f7d-b9d4-2a8b7f55c521</vt:lpwstr>
  </property>
  <property fmtid="{D5CDD505-2E9C-101B-9397-08002B2CF9AE}" pid="15" name="o1bc9418e5f14cc08546fd3687d4faf2">
    <vt:lpwstr>CMI II-Conduct Surveillance ＆ Analytics Div|3414b079-0c8b-44ba-81f6-fafaa6252fce</vt:lpwstr>
  </property>
  <property fmtid="{D5CDD505-2E9C-101B-9397-08002B2CF9AE}" pid="16" name="Divisions">
    <vt:lpwstr>240;#CMI II-Conduct Surveillance ＆ Analytics Div|3414b079-0c8b-44ba-81f6-fafaa6252fce</vt:lpwstr>
  </property>
  <property fmtid="{D5CDD505-2E9C-101B-9397-08002B2CF9AE}" pid="17" name="MSIP_Label_0cdb6729-b45c-4a11-ac47-f8584fc7ec0a_Enabled">
    <vt:lpwstr>true</vt:lpwstr>
  </property>
  <property fmtid="{D5CDD505-2E9C-101B-9397-08002B2CF9AE}" pid="18" name="MSIP_Label_0cdb6729-b45c-4a11-ac47-f8584fc7ec0a_SetDate">
    <vt:lpwstr>2024-11-20T08:43:19Z</vt:lpwstr>
  </property>
  <property fmtid="{D5CDD505-2E9C-101B-9397-08002B2CF9AE}" pid="19" name="MSIP_Label_0cdb6729-b45c-4a11-ac47-f8584fc7ec0a_Method">
    <vt:lpwstr>Privileged</vt:lpwstr>
  </property>
  <property fmtid="{D5CDD505-2E9C-101B-9397-08002B2CF9AE}" pid="20" name="MSIP_Label_0cdb6729-b45c-4a11-ac47-f8584fc7ec0a_Name">
    <vt:lpwstr>Non Sensitive_3</vt:lpwstr>
  </property>
  <property fmtid="{D5CDD505-2E9C-101B-9397-08002B2CF9AE}" pid="21" name="MSIP_Label_0cdb6729-b45c-4a11-ac47-f8584fc7ec0a_SiteId">
    <vt:lpwstr>0b11c524-9a1c-4e1b-84cb-6336aefc2243</vt:lpwstr>
  </property>
  <property fmtid="{D5CDD505-2E9C-101B-9397-08002B2CF9AE}" pid="22" name="MSIP_Label_0cdb6729-b45c-4a11-ac47-f8584fc7ec0a_ActionId">
    <vt:lpwstr>7f03c39a-3264-4d4a-bb49-7ba420160dc4</vt:lpwstr>
  </property>
  <property fmtid="{D5CDD505-2E9C-101B-9397-08002B2CF9AE}" pid="23" name="MSIP_Label_0cdb6729-b45c-4a11-ac47-f8584fc7ec0a_ContentBits">
    <vt:lpwstr>0</vt:lpwstr>
  </property>
</Properties>
</file>